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726243" w14:textId="2930ABBD" w:rsidR="005E5AD1" w:rsidRDefault="005E5AD1" w:rsidP="005E5AD1">
      <w:pPr>
        <w:pStyle w:val="CorpoA"/>
        <w:spacing w:after="0" w:line="240" w:lineRule="auto"/>
        <w:jc w:val="center"/>
        <w:rPr>
          <w:rStyle w:val="Nenhum"/>
          <w:rFonts w:ascii="Arial" w:hAnsi="Arial"/>
          <w:sz w:val="24"/>
          <w:szCs w:val="24"/>
          <w:lang w:val="pt-PT"/>
        </w:rPr>
      </w:pPr>
      <w:bookmarkStart w:id="0" w:name="_GoBack"/>
      <w:bookmarkEnd w:id="0"/>
      <w:r>
        <w:rPr>
          <w:rStyle w:val="Nenhum"/>
          <w:rFonts w:ascii="Arial" w:hAnsi="Arial"/>
          <w:sz w:val="24"/>
          <w:szCs w:val="24"/>
          <w:lang w:val="it-IT"/>
        </w:rPr>
        <w:t>Quadro 3:</w:t>
      </w:r>
      <w:r>
        <w:rPr>
          <w:rStyle w:val="Nenhum"/>
          <w:rFonts w:ascii="Arial" w:hAnsi="Arial"/>
          <w:sz w:val="24"/>
          <w:szCs w:val="24"/>
          <w:lang w:val="pt-PT"/>
        </w:rPr>
        <w:t xml:space="preserve"> </w:t>
      </w:r>
    </w:p>
    <w:p w14:paraId="79E993A2" w14:textId="325498B0" w:rsidR="005E5AD1" w:rsidRPr="00C13632" w:rsidRDefault="005E5AD1" w:rsidP="005E5AD1">
      <w:pPr>
        <w:pStyle w:val="CorpoA"/>
        <w:spacing w:after="0" w:line="240" w:lineRule="auto"/>
        <w:jc w:val="center"/>
        <w:rPr>
          <w:rStyle w:val="Nenhum"/>
          <w:rFonts w:ascii="Arial" w:eastAsia="Arial" w:hAnsi="Arial" w:cs="Arial"/>
          <w:sz w:val="24"/>
          <w:szCs w:val="24"/>
          <w:lang w:val="pt-BR"/>
        </w:rPr>
      </w:pPr>
      <w:r>
        <w:rPr>
          <w:rStyle w:val="Nenhum"/>
          <w:rFonts w:ascii="Arial" w:hAnsi="Arial"/>
          <w:sz w:val="24"/>
          <w:szCs w:val="24"/>
          <w:lang w:val="pt-PT"/>
        </w:rPr>
        <w:t>Critérios para a avaliação do Currículo Lattes e notas máximas por critério</w:t>
      </w:r>
    </w:p>
    <w:tbl>
      <w:tblPr>
        <w:tblStyle w:val="Tabelacomgrade"/>
        <w:tblW w:w="8926" w:type="dxa"/>
        <w:jc w:val="center"/>
        <w:tblLook w:val="04A0" w:firstRow="1" w:lastRow="0" w:firstColumn="1" w:lastColumn="0" w:noHBand="0" w:noVBand="1"/>
      </w:tblPr>
      <w:tblGrid>
        <w:gridCol w:w="6632"/>
        <w:gridCol w:w="935"/>
        <w:gridCol w:w="1359"/>
      </w:tblGrid>
      <w:tr w:rsidR="005E0D2E" w:rsidRPr="00D51898" w14:paraId="52D9DA67" w14:textId="77777777" w:rsidTr="00D51898">
        <w:trPr>
          <w:jc w:val="center"/>
        </w:trPr>
        <w:tc>
          <w:tcPr>
            <w:tcW w:w="6632" w:type="dxa"/>
          </w:tcPr>
          <w:p w14:paraId="122BCDDD" w14:textId="32111165" w:rsidR="005E0D2E" w:rsidRPr="00D51898" w:rsidRDefault="005E0D2E">
            <w:pPr>
              <w:rPr>
                <w:sz w:val="22"/>
                <w:szCs w:val="22"/>
              </w:rPr>
            </w:pPr>
            <w:r w:rsidRPr="00D51898">
              <w:rPr>
                <w:sz w:val="22"/>
                <w:szCs w:val="22"/>
              </w:rPr>
              <w:t xml:space="preserve">Item </w:t>
            </w:r>
          </w:p>
        </w:tc>
        <w:tc>
          <w:tcPr>
            <w:tcW w:w="935" w:type="dxa"/>
          </w:tcPr>
          <w:p w14:paraId="35854538" w14:textId="7C549A88" w:rsidR="005E0D2E" w:rsidRPr="00D51898" w:rsidRDefault="005E0D2E">
            <w:pPr>
              <w:rPr>
                <w:sz w:val="22"/>
                <w:szCs w:val="22"/>
              </w:rPr>
            </w:pPr>
            <w:r w:rsidRPr="00D51898">
              <w:rPr>
                <w:sz w:val="22"/>
                <w:szCs w:val="22"/>
              </w:rPr>
              <w:t xml:space="preserve">Pontos </w:t>
            </w:r>
          </w:p>
        </w:tc>
        <w:tc>
          <w:tcPr>
            <w:tcW w:w="1359" w:type="dxa"/>
          </w:tcPr>
          <w:p w14:paraId="54BD3615" w14:textId="6EDDA788" w:rsidR="005E0D2E" w:rsidRPr="00D51898" w:rsidRDefault="005E0D2E">
            <w:pPr>
              <w:rPr>
                <w:sz w:val="22"/>
                <w:szCs w:val="22"/>
              </w:rPr>
            </w:pPr>
            <w:r w:rsidRPr="00D51898">
              <w:rPr>
                <w:sz w:val="22"/>
                <w:szCs w:val="22"/>
              </w:rPr>
              <w:t xml:space="preserve">Nota </w:t>
            </w:r>
          </w:p>
        </w:tc>
      </w:tr>
      <w:tr w:rsidR="005E0D2E" w:rsidRPr="00D51898" w14:paraId="526B1E3F" w14:textId="77777777" w:rsidTr="00D51898">
        <w:trPr>
          <w:jc w:val="center"/>
        </w:trPr>
        <w:tc>
          <w:tcPr>
            <w:tcW w:w="8926" w:type="dxa"/>
            <w:gridSpan w:val="3"/>
          </w:tcPr>
          <w:p w14:paraId="1C465D04" w14:textId="055279C4" w:rsidR="005E0D2E" w:rsidRPr="00D51898" w:rsidRDefault="005E0D2E" w:rsidP="00191867">
            <w:pPr>
              <w:rPr>
                <w:sz w:val="22"/>
                <w:szCs w:val="22"/>
              </w:rPr>
            </w:pPr>
            <w:r w:rsidRPr="00D51898">
              <w:rPr>
                <w:rStyle w:val="Nenhum"/>
                <w:rFonts w:ascii="Arial" w:hAnsi="Arial"/>
                <w:b/>
                <w:bCs/>
                <w:sz w:val="22"/>
                <w:szCs w:val="22"/>
                <w:highlight w:val="lightGray"/>
                <w:lang w:val="pt-PT"/>
              </w:rPr>
              <w:t xml:space="preserve">Graus Acadêmicos – até </w:t>
            </w:r>
            <w:r w:rsidR="00191867" w:rsidRPr="00D51898">
              <w:rPr>
                <w:rStyle w:val="Nenhum"/>
                <w:rFonts w:ascii="Arial" w:hAnsi="Arial"/>
                <w:b/>
                <w:bCs/>
                <w:sz w:val="22"/>
                <w:szCs w:val="22"/>
                <w:highlight w:val="lightGray"/>
                <w:lang w:val="pt-PT"/>
              </w:rPr>
              <w:t>n</w:t>
            </w:r>
            <w:r w:rsidRPr="00D51898">
              <w:rPr>
                <w:rStyle w:val="Nenhum"/>
                <w:rFonts w:ascii="Arial" w:hAnsi="Arial"/>
                <w:b/>
                <w:bCs/>
                <w:sz w:val="22"/>
                <w:szCs w:val="22"/>
                <w:highlight w:val="lightGray"/>
                <w:lang w:val="pt-PT"/>
              </w:rPr>
              <w:t xml:space="preserve">o </w:t>
            </w:r>
            <w:r w:rsidRPr="00D51898">
              <w:rPr>
                <w:rStyle w:val="Nenhum"/>
                <w:rFonts w:ascii="Arial" w:hAnsi="Arial"/>
                <w:b/>
                <w:bCs/>
                <w:color w:val="EE0000"/>
                <w:sz w:val="22"/>
                <w:szCs w:val="22"/>
                <w:highlight w:val="lightGray"/>
                <w:lang w:val="pt-PT"/>
              </w:rPr>
              <w:t>máximo de 0,</w:t>
            </w:r>
            <w:r w:rsidR="00432B18" w:rsidRPr="00D51898">
              <w:rPr>
                <w:rStyle w:val="Nenhum"/>
                <w:rFonts w:ascii="Arial" w:hAnsi="Arial"/>
                <w:b/>
                <w:bCs/>
                <w:color w:val="EE0000"/>
                <w:sz w:val="22"/>
                <w:szCs w:val="22"/>
                <w:highlight w:val="lightGray"/>
                <w:lang w:val="pt-PT"/>
              </w:rPr>
              <w:t>4</w:t>
            </w:r>
            <w:r w:rsidRPr="00D51898">
              <w:rPr>
                <w:rStyle w:val="Nenhum"/>
                <w:rFonts w:ascii="Arial" w:hAnsi="Arial"/>
                <w:b/>
                <w:bCs/>
                <w:color w:val="EE0000"/>
                <w:sz w:val="22"/>
                <w:szCs w:val="22"/>
                <w:highlight w:val="lightGray"/>
                <w:lang w:val="pt-PT"/>
              </w:rPr>
              <w:t xml:space="preserve"> pontos</w:t>
            </w:r>
          </w:p>
        </w:tc>
      </w:tr>
      <w:tr w:rsidR="005E0D2E" w:rsidRPr="00D51898" w14:paraId="46FCCB10" w14:textId="77777777" w:rsidTr="00D51898">
        <w:trPr>
          <w:jc w:val="center"/>
        </w:trPr>
        <w:tc>
          <w:tcPr>
            <w:tcW w:w="6632" w:type="dxa"/>
            <w:vAlign w:val="center"/>
          </w:tcPr>
          <w:p w14:paraId="304D1957" w14:textId="61A9CE78" w:rsidR="005E0D2E" w:rsidRPr="00D51898" w:rsidRDefault="005E0D2E" w:rsidP="005E0D2E">
            <w:pPr>
              <w:rPr>
                <w:sz w:val="22"/>
                <w:szCs w:val="22"/>
              </w:rPr>
            </w:pPr>
            <w:r w:rsidRPr="00D51898">
              <w:rPr>
                <w:rStyle w:val="Nenhum"/>
                <w:rFonts w:ascii="Arial" w:hAnsi="Arial"/>
                <w:sz w:val="22"/>
                <w:szCs w:val="22"/>
                <w:lang w:val="pt-PT"/>
              </w:rPr>
              <w:t>Diploma de graduação (licenciatura ou bacharelado) em Geografia, tecnólogo ou área correlata considerada pela comissão de seleção em relação às linhas de pesquisas</w:t>
            </w:r>
            <w:r w:rsidR="00495A38" w:rsidRPr="00D51898">
              <w:rPr>
                <w:rStyle w:val="Nenhum"/>
                <w:rFonts w:ascii="Arial" w:hAnsi="Arial"/>
                <w:sz w:val="22"/>
                <w:szCs w:val="22"/>
                <w:lang w:val="pt-PT"/>
              </w:rPr>
              <w:t>.</w:t>
            </w:r>
          </w:p>
        </w:tc>
        <w:tc>
          <w:tcPr>
            <w:tcW w:w="935" w:type="dxa"/>
            <w:vAlign w:val="center"/>
          </w:tcPr>
          <w:p w14:paraId="18D1EE8F" w14:textId="1267B669" w:rsidR="005E0D2E" w:rsidRPr="00D51898" w:rsidRDefault="005E0D2E" w:rsidP="005E0D2E">
            <w:pPr>
              <w:rPr>
                <w:sz w:val="22"/>
                <w:szCs w:val="22"/>
              </w:rPr>
            </w:pPr>
            <w:r w:rsidRPr="00D51898">
              <w:rPr>
                <w:rStyle w:val="Nenhum"/>
                <w:rFonts w:ascii="Arial" w:hAnsi="Arial"/>
                <w:b/>
                <w:bCs/>
                <w:sz w:val="22"/>
                <w:szCs w:val="22"/>
                <w:lang w:val="pt-PT"/>
              </w:rPr>
              <w:t>0,</w:t>
            </w:r>
            <w:r w:rsidR="00432B18" w:rsidRPr="00D51898">
              <w:rPr>
                <w:rStyle w:val="Nenhum"/>
                <w:rFonts w:ascii="Arial" w:hAnsi="Arial"/>
                <w:b/>
                <w:bCs/>
                <w:sz w:val="22"/>
                <w:szCs w:val="22"/>
                <w:lang w:val="pt-PT"/>
              </w:rPr>
              <w:t>1</w:t>
            </w:r>
          </w:p>
        </w:tc>
        <w:tc>
          <w:tcPr>
            <w:tcW w:w="1359" w:type="dxa"/>
          </w:tcPr>
          <w:p w14:paraId="48B99028" w14:textId="77777777" w:rsidR="005E0D2E" w:rsidRPr="00D51898" w:rsidRDefault="005E0D2E" w:rsidP="005E0D2E">
            <w:pPr>
              <w:rPr>
                <w:sz w:val="22"/>
                <w:szCs w:val="22"/>
              </w:rPr>
            </w:pPr>
          </w:p>
        </w:tc>
      </w:tr>
      <w:tr w:rsidR="005E0D2E" w:rsidRPr="00D51898" w14:paraId="4BB88C08" w14:textId="77777777" w:rsidTr="00D51898">
        <w:trPr>
          <w:jc w:val="center"/>
        </w:trPr>
        <w:tc>
          <w:tcPr>
            <w:tcW w:w="6632" w:type="dxa"/>
            <w:vAlign w:val="center"/>
          </w:tcPr>
          <w:p w14:paraId="43D91133" w14:textId="4F3C1D6A" w:rsidR="005E0D2E" w:rsidRPr="00D51898" w:rsidRDefault="005E0D2E" w:rsidP="005E0D2E">
            <w:pPr>
              <w:rPr>
                <w:sz w:val="22"/>
                <w:szCs w:val="22"/>
              </w:rPr>
            </w:pPr>
            <w:r w:rsidRPr="00D51898">
              <w:rPr>
                <w:rStyle w:val="Nenhum"/>
                <w:rFonts w:ascii="Arial" w:hAnsi="Arial"/>
                <w:sz w:val="22"/>
                <w:szCs w:val="22"/>
                <w:lang w:val="pt-PT"/>
              </w:rPr>
              <w:t>Segundo título de graduação em Geografia ou área correlata</w:t>
            </w:r>
          </w:p>
        </w:tc>
        <w:tc>
          <w:tcPr>
            <w:tcW w:w="935" w:type="dxa"/>
            <w:vAlign w:val="center"/>
          </w:tcPr>
          <w:p w14:paraId="7975B421" w14:textId="0194ECD5" w:rsidR="005E0D2E" w:rsidRPr="00D51898" w:rsidRDefault="005E0D2E" w:rsidP="005E0D2E">
            <w:pPr>
              <w:rPr>
                <w:sz w:val="22"/>
                <w:szCs w:val="22"/>
              </w:rPr>
            </w:pPr>
            <w:r w:rsidRPr="00D51898">
              <w:rPr>
                <w:rStyle w:val="Nenhum"/>
                <w:rFonts w:ascii="Arial" w:hAnsi="Arial"/>
                <w:b/>
                <w:bCs/>
                <w:sz w:val="22"/>
                <w:szCs w:val="22"/>
                <w:lang w:val="pt-PT"/>
              </w:rPr>
              <w:t>0,1</w:t>
            </w:r>
          </w:p>
        </w:tc>
        <w:tc>
          <w:tcPr>
            <w:tcW w:w="1359" w:type="dxa"/>
          </w:tcPr>
          <w:p w14:paraId="338C57B1" w14:textId="77777777" w:rsidR="005E0D2E" w:rsidRPr="00D51898" w:rsidRDefault="005E0D2E" w:rsidP="005E0D2E">
            <w:pPr>
              <w:rPr>
                <w:sz w:val="22"/>
                <w:szCs w:val="22"/>
              </w:rPr>
            </w:pPr>
          </w:p>
        </w:tc>
      </w:tr>
      <w:tr w:rsidR="005E0D2E" w:rsidRPr="00D51898" w14:paraId="26EE0A45" w14:textId="77777777" w:rsidTr="00D51898">
        <w:trPr>
          <w:jc w:val="center"/>
        </w:trPr>
        <w:tc>
          <w:tcPr>
            <w:tcW w:w="6632" w:type="dxa"/>
            <w:vAlign w:val="center"/>
          </w:tcPr>
          <w:p w14:paraId="2F69B99E" w14:textId="3EF352E3" w:rsidR="005E0D2E" w:rsidRPr="00D51898" w:rsidRDefault="005E0D2E" w:rsidP="005E0D2E">
            <w:pPr>
              <w:rPr>
                <w:sz w:val="22"/>
                <w:szCs w:val="22"/>
              </w:rPr>
            </w:pPr>
            <w:r w:rsidRPr="00D51898">
              <w:rPr>
                <w:rStyle w:val="Nenhum"/>
                <w:rFonts w:ascii="Arial" w:hAnsi="Arial"/>
                <w:sz w:val="22"/>
                <w:szCs w:val="22"/>
                <w:lang w:val="pt-PT"/>
              </w:rPr>
              <w:t>Diploma de técnico em área correlata considerada pela comissão de seleção em relação às linhas de pesquisas</w:t>
            </w:r>
            <w:r w:rsidR="00495A38" w:rsidRPr="00D51898">
              <w:rPr>
                <w:rStyle w:val="Nenhum"/>
                <w:rFonts w:ascii="Arial" w:hAnsi="Arial"/>
                <w:sz w:val="22"/>
                <w:szCs w:val="22"/>
                <w:lang w:val="pt-PT"/>
              </w:rPr>
              <w:t xml:space="preserve">. </w:t>
            </w:r>
          </w:p>
        </w:tc>
        <w:tc>
          <w:tcPr>
            <w:tcW w:w="935" w:type="dxa"/>
            <w:vAlign w:val="center"/>
          </w:tcPr>
          <w:p w14:paraId="0602AE01" w14:textId="494E668B" w:rsidR="005E0D2E" w:rsidRPr="00D51898" w:rsidRDefault="005E0D2E" w:rsidP="005E0D2E">
            <w:pPr>
              <w:rPr>
                <w:sz w:val="22"/>
                <w:szCs w:val="22"/>
              </w:rPr>
            </w:pPr>
            <w:r w:rsidRPr="00D51898">
              <w:rPr>
                <w:rStyle w:val="Nenhum"/>
                <w:rFonts w:ascii="Arial" w:hAnsi="Arial"/>
                <w:b/>
                <w:bCs/>
                <w:sz w:val="22"/>
                <w:szCs w:val="22"/>
                <w:lang w:val="pt-PT"/>
              </w:rPr>
              <w:t>0,1</w:t>
            </w:r>
          </w:p>
        </w:tc>
        <w:tc>
          <w:tcPr>
            <w:tcW w:w="1359" w:type="dxa"/>
          </w:tcPr>
          <w:p w14:paraId="2FDA1A68" w14:textId="77777777" w:rsidR="005E0D2E" w:rsidRPr="00D51898" w:rsidRDefault="005E0D2E" w:rsidP="005E0D2E">
            <w:pPr>
              <w:rPr>
                <w:sz w:val="22"/>
                <w:szCs w:val="22"/>
              </w:rPr>
            </w:pPr>
          </w:p>
        </w:tc>
      </w:tr>
      <w:tr w:rsidR="005E0D2E" w:rsidRPr="00D51898" w14:paraId="0B695E86" w14:textId="77777777" w:rsidTr="00D51898">
        <w:trPr>
          <w:jc w:val="center"/>
        </w:trPr>
        <w:tc>
          <w:tcPr>
            <w:tcW w:w="6632" w:type="dxa"/>
            <w:vAlign w:val="center"/>
          </w:tcPr>
          <w:p w14:paraId="3D8D82E0" w14:textId="0ED95B86" w:rsidR="005E0D2E" w:rsidRPr="00D51898" w:rsidRDefault="005E0D2E" w:rsidP="005E0D2E">
            <w:pPr>
              <w:rPr>
                <w:sz w:val="22"/>
                <w:szCs w:val="22"/>
              </w:rPr>
            </w:pPr>
            <w:r w:rsidRPr="00D51898">
              <w:rPr>
                <w:rStyle w:val="Nenhum"/>
                <w:rFonts w:ascii="Arial" w:hAnsi="Arial"/>
                <w:sz w:val="22"/>
                <w:szCs w:val="22"/>
                <w:lang w:val="pt-PT"/>
              </w:rPr>
              <w:t xml:space="preserve">Diploma ou certificação de conclusão de curso de pós graduação </w:t>
            </w:r>
            <w:r w:rsidRPr="00D51898">
              <w:rPr>
                <w:rStyle w:val="Nenhum"/>
                <w:rFonts w:ascii="Arial" w:hAnsi="Arial"/>
                <w:i/>
                <w:iCs/>
                <w:sz w:val="22"/>
                <w:szCs w:val="22"/>
                <w:lang w:val="pt-PT"/>
              </w:rPr>
              <w:t xml:space="preserve">lato sensu </w:t>
            </w:r>
            <w:r w:rsidRPr="00D51898">
              <w:rPr>
                <w:rStyle w:val="Nenhum"/>
                <w:rFonts w:ascii="Arial" w:hAnsi="Arial"/>
                <w:sz w:val="22"/>
                <w:szCs w:val="22"/>
                <w:lang w:val="pt-PT"/>
              </w:rPr>
              <w:t>ou</w:t>
            </w:r>
            <w:r w:rsidRPr="00D51898">
              <w:rPr>
                <w:rStyle w:val="Nenhum"/>
                <w:rFonts w:ascii="Arial" w:hAnsi="Arial"/>
                <w:i/>
                <w:iCs/>
                <w:sz w:val="22"/>
                <w:szCs w:val="22"/>
                <w:lang w:val="pt-PT"/>
              </w:rPr>
              <w:t xml:space="preserve"> stricto sensu </w:t>
            </w:r>
            <w:r w:rsidRPr="00D51898">
              <w:rPr>
                <w:rStyle w:val="Nenhum"/>
                <w:rFonts w:ascii="Arial" w:hAnsi="Arial"/>
                <w:sz w:val="22"/>
                <w:szCs w:val="22"/>
                <w:lang w:val="pt-PT"/>
              </w:rPr>
              <w:t>em Geografia ou áreas correlatas consideradas pela comissão de seleção em relação às linhas de pesquisas do PPGGEO.</w:t>
            </w:r>
          </w:p>
        </w:tc>
        <w:tc>
          <w:tcPr>
            <w:tcW w:w="935" w:type="dxa"/>
            <w:vAlign w:val="center"/>
          </w:tcPr>
          <w:p w14:paraId="78E299BF" w14:textId="7ABF09F1" w:rsidR="005E0D2E" w:rsidRPr="00D51898" w:rsidRDefault="005E0D2E" w:rsidP="005E0D2E">
            <w:pPr>
              <w:rPr>
                <w:sz w:val="22"/>
                <w:szCs w:val="22"/>
              </w:rPr>
            </w:pPr>
            <w:r w:rsidRPr="00D51898">
              <w:rPr>
                <w:rStyle w:val="Nenhum"/>
                <w:rFonts w:ascii="Arial" w:hAnsi="Arial"/>
                <w:b/>
                <w:bCs/>
                <w:sz w:val="22"/>
                <w:szCs w:val="22"/>
                <w:lang w:val="pt-PT"/>
              </w:rPr>
              <w:t>0,</w:t>
            </w:r>
            <w:r w:rsidR="00432B18" w:rsidRPr="00D51898">
              <w:rPr>
                <w:rStyle w:val="Nenhum"/>
                <w:rFonts w:ascii="Arial" w:hAnsi="Arial"/>
                <w:b/>
                <w:bCs/>
                <w:sz w:val="22"/>
                <w:szCs w:val="22"/>
                <w:lang w:val="pt-PT"/>
              </w:rPr>
              <w:t>1</w:t>
            </w:r>
          </w:p>
        </w:tc>
        <w:tc>
          <w:tcPr>
            <w:tcW w:w="1359" w:type="dxa"/>
          </w:tcPr>
          <w:p w14:paraId="28313471" w14:textId="77777777" w:rsidR="005E0D2E" w:rsidRPr="00D51898" w:rsidRDefault="005E0D2E" w:rsidP="005E0D2E">
            <w:pPr>
              <w:rPr>
                <w:sz w:val="22"/>
                <w:szCs w:val="22"/>
              </w:rPr>
            </w:pPr>
          </w:p>
        </w:tc>
      </w:tr>
      <w:tr w:rsidR="005E0D2E" w:rsidRPr="00D51898" w14:paraId="0D0EE33C" w14:textId="77777777" w:rsidTr="00D51898">
        <w:trPr>
          <w:jc w:val="center"/>
        </w:trPr>
        <w:tc>
          <w:tcPr>
            <w:tcW w:w="8926" w:type="dxa"/>
            <w:gridSpan w:val="3"/>
          </w:tcPr>
          <w:p w14:paraId="10CF9E3D" w14:textId="645A55A8" w:rsidR="005E0D2E" w:rsidRPr="00D51898" w:rsidRDefault="005E0D2E" w:rsidP="00191867">
            <w:pPr>
              <w:rPr>
                <w:sz w:val="22"/>
                <w:szCs w:val="22"/>
              </w:rPr>
            </w:pPr>
            <w:r w:rsidRPr="00D51898">
              <w:rPr>
                <w:rStyle w:val="Nenhum"/>
                <w:rFonts w:ascii="Arial" w:hAnsi="Arial"/>
                <w:b/>
                <w:bCs/>
                <w:sz w:val="22"/>
                <w:szCs w:val="22"/>
                <w:highlight w:val="lightGray"/>
                <w:lang w:val="pt-PT"/>
              </w:rPr>
              <w:t xml:space="preserve">Atividades Acadêmicas Extra-Classe – até </w:t>
            </w:r>
            <w:r w:rsidR="00191867" w:rsidRPr="00D51898">
              <w:rPr>
                <w:rStyle w:val="Nenhum"/>
                <w:rFonts w:ascii="Arial" w:hAnsi="Arial"/>
                <w:b/>
                <w:bCs/>
                <w:sz w:val="22"/>
                <w:szCs w:val="22"/>
                <w:highlight w:val="lightGray"/>
                <w:lang w:val="pt-PT"/>
              </w:rPr>
              <w:t>n</w:t>
            </w:r>
            <w:r w:rsidRPr="00D51898">
              <w:rPr>
                <w:rStyle w:val="Nenhum"/>
                <w:rFonts w:ascii="Arial" w:hAnsi="Arial"/>
                <w:b/>
                <w:bCs/>
                <w:sz w:val="22"/>
                <w:szCs w:val="22"/>
                <w:highlight w:val="lightGray"/>
                <w:lang w:val="pt-PT"/>
              </w:rPr>
              <w:t xml:space="preserve">o </w:t>
            </w:r>
            <w:r w:rsidRPr="00D51898">
              <w:rPr>
                <w:rStyle w:val="Nenhum"/>
                <w:rFonts w:ascii="Arial" w:hAnsi="Arial"/>
                <w:b/>
                <w:bCs/>
                <w:color w:val="EE0000"/>
                <w:sz w:val="22"/>
                <w:szCs w:val="22"/>
                <w:highlight w:val="lightGray"/>
                <w:lang w:val="pt-PT"/>
              </w:rPr>
              <w:t>máximo de 1,</w:t>
            </w:r>
            <w:r w:rsidR="00432B18" w:rsidRPr="00D51898">
              <w:rPr>
                <w:rStyle w:val="Nenhum"/>
                <w:rFonts w:ascii="Arial" w:hAnsi="Arial"/>
                <w:b/>
                <w:bCs/>
                <w:color w:val="EE0000"/>
                <w:sz w:val="22"/>
                <w:szCs w:val="22"/>
                <w:highlight w:val="lightGray"/>
                <w:lang w:val="pt-PT"/>
              </w:rPr>
              <w:t>5</w:t>
            </w:r>
            <w:r w:rsidRPr="00D51898">
              <w:rPr>
                <w:rStyle w:val="Nenhum"/>
                <w:rFonts w:ascii="Arial" w:hAnsi="Arial"/>
                <w:b/>
                <w:bCs/>
                <w:color w:val="EE0000"/>
                <w:sz w:val="22"/>
                <w:szCs w:val="22"/>
                <w:highlight w:val="lightGray"/>
                <w:lang w:val="pt-PT"/>
              </w:rPr>
              <w:t xml:space="preserve"> pontos</w:t>
            </w:r>
          </w:p>
        </w:tc>
      </w:tr>
      <w:tr w:rsidR="005E0D2E" w:rsidRPr="00D51898" w14:paraId="08C2D5BC" w14:textId="77777777" w:rsidTr="00D51898">
        <w:trPr>
          <w:jc w:val="center"/>
        </w:trPr>
        <w:tc>
          <w:tcPr>
            <w:tcW w:w="6632" w:type="dxa"/>
            <w:vAlign w:val="center"/>
          </w:tcPr>
          <w:p w14:paraId="30C75C30" w14:textId="7F556FE8" w:rsidR="005E0D2E" w:rsidRPr="00D51898" w:rsidRDefault="005E0D2E" w:rsidP="005E0D2E">
            <w:pPr>
              <w:rPr>
                <w:sz w:val="22"/>
                <w:szCs w:val="22"/>
              </w:rPr>
            </w:pPr>
            <w:r w:rsidRPr="00D51898">
              <w:rPr>
                <w:rStyle w:val="Nenhum"/>
                <w:rFonts w:ascii="Arial" w:hAnsi="Arial"/>
                <w:sz w:val="22"/>
                <w:szCs w:val="22"/>
                <w:lang w:val="pt-PT"/>
              </w:rPr>
              <w:t>Monitorias, sendo 0,3 para cada semestre, até o máximo de 0,6.</w:t>
            </w:r>
          </w:p>
        </w:tc>
        <w:tc>
          <w:tcPr>
            <w:tcW w:w="935" w:type="dxa"/>
            <w:vAlign w:val="center"/>
          </w:tcPr>
          <w:p w14:paraId="6B287DB8" w14:textId="082D9289" w:rsidR="005E0D2E" w:rsidRPr="00D51898" w:rsidRDefault="005E0D2E" w:rsidP="005E0D2E">
            <w:pPr>
              <w:rPr>
                <w:sz w:val="22"/>
                <w:szCs w:val="22"/>
              </w:rPr>
            </w:pPr>
            <w:r w:rsidRPr="00D51898">
              <w:rPr>
                <w:rStyle w:val="Nenhum"/>
                <w:rFonts w:ascii="Arial" w:hAnsi="Arial"/>
                <w:b/>
                <w:bCs/>
                <w:sz w:val="22"/>
                <w:szCs w:val="22"/>
                <w:lang w:val="pt-PT"/>
              </w:rPr>
              <w:t>0,</w:t>
            </w:r>
            <w:r w:rsidR="00432B18" w:rsidRPr="00D51898">
              <w:rPr>
                <w:rStyle w:val="Nenhum"/>
                <w:rFonts w:ascii="Arial" w:hAnsi="Arial"/>
                <w:b/>
                <w:bCs/>
                <w:sz w:val="22"/>
                <w:szCs w:val="22"/>
                <w:lang w:val="pt-PT"/>
              </w:rPr>
              <w:t>5</w:t>
            </w:r>
          </w:p>
        </w:tc>
        <w:tc>
          <w:tcPr>
            <w:tcW w:w="1359" w:type="dxa"/>
          </w:tcPr>
          <w:p w14:paraId="0B6BFC59" w14:textId="77777777" w:rsidR="005E0D2E" w:rsidRPr="00D51898" w:rsidRDefault="005E0D2E" w:rsidP="005E0D2E">
            <w:pPr>
              <w:rPr>
                <w:sz w:val="22"/>
                <w:szCs w:val="22"/>
              </w:rPr>
            </w:pPr>
          </w:p>
        </w:tc>
      </w:tr>
      <w:tr w:rsidR="005E0D2E" w:rsidRPr="00D51898" w14:paraId="495CF907" w14:textId="77777777" w:rsidTr="00D51898">
        <w:trPr>
          <w:jc w:val="center"/>
        </w:trPr>
        <w:tc>
          <w:tcPr>
            <w:tcW w:w="6632" w:type="dxa"/>
            <w:vAlign w:val="center"/>
          </w:tcPr>
          <w:p w14:paraId="6CDD4A2F" w14:textId="715F18CB" w:rsidR="005E0D2E" w:rsidRPr="00D51898" w:rsidRDefault="005E0D2E" w:rsidP="005E0D2E">
            <w:pPr>
              <w:rPr>
                <w:sz w:val="22"/>
                <w:szCs w:val="22"/>
              </w:rPr>
            </w:pPr>
            <w:r w:rsidRPr="00D51898">
              <w:rPr>
                <w:rStyle w:val="Nenhum"/>
                <w:rFonts w:ascii="Arial" w:hAnsi="Arial"/>
                <w:sz w:val="22"/>
                <w:szCs w:val="22"/>
                <w:lang w:val="pt-PT"/>
              </w:rPr>
              <w:t>Bolsista (IC, IT, AT, extensão, cultura, ensino, voluntário), sendo 0,5 por semestre até o máximo de 1,0.</w:t>
            </w:r>
          </w:p>
        </w:tc>
        <w:tc>
          <w:tcPr>
            <w:tcW w:w="935" w:type="dxa"/>
            <w:vAlign w:val="center"/>
          </w:tcPr>
          <w:p w14:paraId="0073F00E" w14:textId="684713B0" w:rsidR="005E0D2E" w:rsidRPr="00D51898" w:rsidRDefault="005E0D2E" w:rsidP="005E0D2E">
            <w:pPr>
              <w:rPr>
                <w:sz w:val="22"/>
                <w:szCs w:val="22"/>
              </w:rPr>
            </w:pPr>
            <w:r w:rsidRPr="00D51898">
              <w:rPr>
                <w:rStyle w:val="Nenhum"/>
                <w:rFonts w:ascii="Arial" w:hAnsi="Arial"/>
                <w:b/>
                <w:bCs/>
                <w:sz w:val="22"/>
                <w:szCs w:val="22"/>
                <w:lang w:val="pt-PT"/>
              </w:rPr>
              <w:t>1,0</w:t>
            </w:r>
          </w:p>
        </w:tc>
        <w:tc>
          <w:tcPr>
            <w:tcW w:w="1359" w:type="dxa"/>
          </w:tcPr>
          <w:p w14:paraId="7ACCE9AD" w14:textId="77777777" w:rsidR="005E0D2E" w:rsidRPr="00D51898" w:rsidRDefault="005E0D2E" w:rsidP="005E0D2E">
            <w:pPr>
              <w:rPr>
                <w:sz w:val="22"/>
                <w:szCs w:val="22"/>
              </w:rPr>
            </w:pPr>
          </w:p>
        </w:tc>
      </w:tr>
      <w:tr w:rsidR="005E0D2E" w:rsidRPr="00D51898" w14:paraId="5C88BC71" w14:textId="77777777" w:rsidTr="00D51898">
        <w:trPr>
          <w:jc w:val="center"/>
        </w:trPr>
        <w:tc>
          <w:tcPr>
            <w:tcW w:w="8926" w:type="dxa"/>
            <w:gridSpan w:val="3"/>
          </w:tcPr>
          <w:p w14:paraId="6159B166" w14:textId="518A1D34" w:rsidR="005E0D2E" w:rsidRPr="00D51898" w:rsidRDefault="005E0D2E" w:rsidP="00191867">
            <w:pPr>
              <w:jc w:val="both"/>
              <w:rPr>
                <w:sz w:val="22"/>
                <w:szCs w:val="22"/>
              </w:rPr>
            </w:pPr>
            <w:r w:rsidRPr="00D51898">
              <w:rPr>
                <w:rStyle w:val="Nenhum"/>
                <w:rFonts w:ascii="Arial" w:hAnsi="Arial"/>
                <w:b/>
                <w:bCs/>
                <w:sz w:val="22"/>
                <w:szCs w:val="22"/>
                <w:highlight w:val="lightGray"/>
                <w:lang w:val="pt-PT"/>
              </w:rPr>
              <w:t xml:space="preserve">Experiência Profissional Não-Acadêmica - até no </w:t>
            </w:r>
            <w:r w:rsidRPr="00D51898">
              <w:rPr>
                <w:rStyle w:val="Nenhum"/>
                <w:rFonts w:ascii="Arial" w:hAnsi="Arial"/>
                <w:b/>
                <w:bCs/>
                <w:color w:val="EE0000"/>
                <w:sz w:val="22"/>
                <w:szCs w:val="22"/>
                <w:highlight w:val="lightGray"/>
                <w:lang w:val="pt-PT"/>
              </w:rPr>
              <w:t xml:space="preserve">máximo de </w:t>
            </w:r>
            <w:r w:rsidR="00432B18" w:rsidRPr="00D51898">
              <w:rPr>
                <w:rStyle w:val="Nenhum"/>
                <w:rFonts w:ascii="Arial" w:hAnsi="Arial"/>
                <w:b/>
                <w:bCs/>
                <w:color w:val="EE0000"/>
                <w:sz w:val="22"/>
                <w:szCs w:val="22"/>
                <w:highlight w:val="lightGray"/>
                <w:lang w:val="pt-PT"/>
              </w:rPr>
              <w:t>0</w:t>
            </w:r>
            <w:r w:rsidRPr="00D51898">
              <w:rPr>
                <w:rStyle w:val="Nenhum"/>
                <w:rFonts w:ascii="Arial" w:hAnsi="Arial"/>
                <w:b/>
                <w:bCs/>
                <w:color w:val="EE0000"/>
                <w:sz w:val="22"/>
                <w:szCs w:val="22"/>
                <w:highlight w:val="lightGray"/>
                <w:lang w:val="pt-PT"/>
              </w:rPr>
              <w:t>,</w:t>
            </w:r>
            <w:r w:rsidR="00432B18" w:rsidRPr="00D51898">
              <w:rPr>
                <w:rStyle w:val="Nenhum"/>
                <w:rFonts w:ascii="Arial" w:hAnsi="Arial"/>
                <w:b/>
                <w:bCs/>
                <w:color w:val="EE0000"/>
                <w:sz w:val="22"/>
                <w:szCs w:val="22"/>
                <w:highlight w:val="lightGray"/>
                <w:lang w:val="pt-PT"/>
              </w:rPr>
              <w:t>8</w:t>
            </w:r>
            <w:r w:rsidRPr="00D51898">
              <w:rPr>
                <w:rStyle w:val="Nenhum"/>
                <w:rFonts w:ascii="Arial" w:hAnsi="Arial"/>
                <w:b/>
                <w:bCs/>
                <w:color w:val="EE0000"/>
                <w:sz w:val="22"/>
                <w:szCs w:val="22"/>
                <w:highlight w:val="lightGray"/>
                <w:lang w:val="pt-PT"/>
              </w:rPr>
              <w:t xml:space="preserve"> pontos</w:t>
            </w:r>
          </w:p>
        </w:tc>
      </w:tr>
      <w:tr w:rsidR="005E0D2E" w:rsidRPr="00D51898" w14:paraId="2B2592C3" w14:textId="77777777" w:rsidTr="00D51898">
        <w:trPr>
          <w:jc w:val="center"/>
        </w:trPr>
        <w:tc>
          <w:tcPr>
            <w:tcW w:w="6632" w:type="dxa"/>
            <w:vAlign w:val="center"/>
          </w:tcPr>
          <w:p w14:paraId="0A9C8BBF" w14:textId="07B7CF25" w:rsidR="005E0D2E" w:rsidRPr="00D51898" w:rsidRDefault="005E0D2E" w:rsidP="005E0D2E">
            <w:pPr>
              <w:rPr>
                <w:sz w:val="22"/>
                <w:szCs w:val="22"/>
              </w:rPr>
            </w:pPr>
            <w:r w:rsidRPr="00D51898">
              <w:rPr>
                <w:rStyle w:val="Nenhum"/>
                <w:rFonts w:ascii="Arial" w:hAnsi="Arial"/>
                <w:sz w:val="22"/>
                <w:szCs w:val="22"/>
                <w:lang w:val="pt-PT"/>
              </w:rPr>
              <w:t>Experiências docente em Geografia ou áreas correlatas, sendo 0,2 por ano até o máximo de 0,4 e/ou Experiências técnicas na área do processo seletivo (consultorias, laudos, relatórios), sendo 0,2 para cada atividade, até o máximo de 0,4.</w:t>
            </w:r>
          </w:p>
        </w:tc>
        <w:tc>
          <w:tcPr>
            <w:tcW w:w="935" w:type="dxa"/>
            <w:vAlign w:val="center"/>
          </w:tcPr>
          <w:p w14:paraId="32A9C833" w14:textId="22C5E601" w:rsidR="005E0D2E" w:rsidRPr="00D51898" w:rsidRDefault="005E0D2E" w:rsidP="005E0D2E">
            <w:pPr>
              <w:rPr>
                <w:sz w:val="22"/>
                <w:szCs w:val="22"/>
              </w:rPr>
            </w:pPr>
            <w:r w:rsidRPr="00D51898">
              <w:rPr>
                <w:rStyle w:val="Nenhum"/>
                <w:rFonts w:ascii="Arial" w:hAnsi="Arial"/>
                <w:b/>
                <w:bCs/>
                <w:sz w:val="22"/>
                <w:szCs w:val="22"/>
                <w:lang w:val="pt-PT"/>
              </w:rPr>
              <w:t>0,</w:t>
            </w:r>
            <w:r w:rsidR="00432B18" w:rsidRPr="00D51898">
              <w:rPr>
                <w:rStyle w:val="Nenhum"/>
                <w:rFonts w:ascii="Arial" w:hAnsi="Arial"/>
                <w:b/>
                <w:bCs/>
                <w:sz w:val="22"/>
                <w:szCs w:val="22"/>
                <w:lang w:val="pt-PT"/>
              </w:rPr>
              <w:t>2</w:t>
            </w:r>
          </w:p>
        </w:tc>
        <w:tc>
          <w:tcPr>
            <w:tcW w:w="1359" w:type="dxa"/>
          </w:tcPr>
          <w:p w14:paraId="36720DA4" w14:textId="77777777" w:rsidR="005E0D2E" w:rsidRPr="00D51898" w:rsidRDefault="005E0D2E" w:rsidP="005E0D2E">
            <w:pPr>
              <w:rPr>
                <w:sz w:val="22"/>
                <w:szCs w:val="22"/>
              </w:rPr>
            </w:pPr>
          </w:p>
        </w:tc>
      </w:tr>
      <w:tr w:rsidR="005E0D2E" w:rsidRPr="00D51898" w14:paraId="05EF6C7F" w14:textId="77777777" w:rsidTr="00D51898">
        <w:trPr>
          <w:jc w:val="center"/>
        </w:trPr>
        <w:tc>
          <w:tcPr>
            <w:tcW w:w="6632" w:type="dxa"/>
            <w:vAlign w:val="center"/>
          </w:tcPr>
          <w:p w14:paraId="5B7C0886" w14:textId="24912E2A" w:rsidR="005E0D2E" w:rsidRPr="00D51898" w:rsidRDefault="005E0D2E" w:rsidP="005E0D2E">
            <w:pPr>
              <w:rPr>
                <w:sz w:val="22"/>
                <w:szCs w:val="22"/>
              </w:rPr>
            </w:pPr>
            <w:r w:rsidRPr="00D51898">
              <w:rPr>
                <w:rStyle w:val="Nenhum"/>
                <w:rFonts w:ascii="Arial" w:hAnsi="Arial"/>
                <w:sz w:val="22"/>
                <w:szCs w:val="22"/>
                <w:lang w:val="pt-PT"/>
              </w:rPr>
              <w:t>Estágios não curriculares (mínimo 40 horas)</w:t>
            </w:r>
            <w:r w:rsidR="00D51898" w:rsidRPr="00D51898">
              <w:rPr>
                <w:rStyle w:val="Nenhum"/>
                <w:rFonts w:ascii="Arial" w:hAnsi="Arial"/>
                <w:sz w:val="22"/>
                <w:szCs w:val="22"/>
                <w:lang w:val="pt-PT"/>
              </w:rPr>
              <w:t>, ), sendo 0,1 para cada semestre, até o máximo de 0,4.</w:t>
            </w:r>
          </w:p>
        </w:tc>
        <w:tc>
          <w:tcPr>
            <w:tcW w:w="935" w:type="dxa"/>
            <w:vAlign w:val="center"/>
          </w:tcPr>
          <w:p w14:paraId="405FD3AC" w14:textId="3265274A" w:rsidR="005E0D2E" w:rsidRPr="00D51898" w:rsidRDefault="005E0D2E" w:rsidP="005E0D2E">
            <w:pPr>
              <w:rPr>
                <w:sz w:val="22"/>
                <w:szCs w:val="22"/>
              </w:rPr>
            </w:pPr>
            <w:r w:rsidRPr="00D51898">
              <w:rPr>
                <w:rStyle w:val="Nenhum"/>
                <w:rFonts w:ascii="Arial" w:hAnsi="Arial"/>
                <w:b/>
                <w:bCs/>
                <w:sz w:val="22"/>
                <w:szCs w:val="22"/>
                <w:lang w:val="pt-PT"/>
              </w:rPr>
              <w:t>0,4</w:t>
            </w:r>
          </w:p>
        </w:tc>
        <w:tc>
          <w:tcPr>
            <w:tcW w:w="1359" w:type="dxa"/>
          </w:tcPr>
          <w:p w14:paraId="374842E7" w14:textId="77777777" w:rsidR="005E0D2E" w:rsidRPr="00D51898" w:rsidRDefault="005E0D2E" w:rsidP="005E0D2E">
            <w:pPr>
              <w:rPr>
                <w:sz w:val="22"/>
                <w:szCs w:val="22"/>
              </w:rPr>
            </w:pPr>
          </w:p>
        </w:tc>
      </w:tr>
      <w:tr w:rsidR="005E0D2E" w:rsidRPr="00D51898" w14:paraId="58C3C9E6" w14:textId="77777777" w:rsidTr="00D51898">
        <w:trPr>
          <w:jc w:val="center"/>
        </w:trPr>
        <w:tc>
          <w:tcPr>
            <w:tcW w:w="6632" w:type="dxa"/>
            <w:vAlign w:val="center"/>
          </w:tcPr>
          <w:p w14:paraId="4D21FC42" w14:textId="6DA1223D" w:rsidR="005E0D2E" w:rsidRPr="00D51898" w:rsidRDefault="005E0D2E" w:rsidP="005E0D2E">
            <w:pPr>
              <w:rPr>
                <w:sz w:val="22"/>
                <w:szCs w:val="22"/>
              </w:rPr>
            </w:pPr>
            <w:r w:rsidRPr="00D51898">
              <w:rPr>
                <w:rStyle w:val="Nenhum"/>
                <w:rFonts w:ascii="Arial" w:hAnsi="Arial"/>
                <w:sz w:val="22"/>
                <w:szCs w:val="22"/>
                <w:lang w:val="pt-PT"/>
              </w:rPr>
              <w:t>Ministrante de curso em Geografia ou áreas correlatas (mínimo 4 horas), sendo 0,2 para cada atividade, até o máximo de 0,4</w:t>
            </w:r>
          </w:p>
        </w:tc>
        <w:tc>
          <w:tcPr>
            <w:tcW w:w="935" w:type="dxa"/>
            <w:vAlign w:val="center"/>
          </w:tcPr>
          <w:p w14:paraId="2BD74BB1" w14:textId="5A45E8E1" w:rsidR="005E0D2E" w:rsidRPr="00D51898" w:rsidRDefault="005E0D2E" w:rsidP="005E0D2E">
            <w:pPr>
              <w:rPr>
                <w:sz w:val="22"/>
                <w:szCs w:val="22"/>
              </w:rPr>
            </w:pPr>
            <w:r w:rsidRPr="00D51898">
              <w:rPr>
                <w:rStyle w:val="Nenhum"/>
                <w:rFonts w:ascii="Arial" w:hAnsi="Arial"/>
                <w:b/>
                <w:bCs/>
                <w:sz w:val="22"/>
                <w:szCs w:val="22"/>
                <w:lang w:val="pt-PT"/>
              </w:rPr>
              <w:t>0,</w:t>
            </w:r>
            <w:r w:rsidR="00432B18" w:rsidRPr="00D51898">
              <w:rPr>
                <w:rStyle w:val="Nenhum"/>
                <w:rFonts w:ascii="Arial" w:hAnsi="Arial"/>
                <w:b/>
                <w:bCs/>
                <w:sz w:val="22"/>
                <w:szCs w:val="22"/>
                <w:lang w:val="pt-PT"/>
              </w:rPr>
              <w:t>2</w:t>
            </w:r>
          </w:p>
        </w:tc>
        <w:tc>
          <w:tcPr>
            <w:tcW w:w="1359" w:type="dxa"/>
          </w:tcPr>
          <w:p w14:paraId="7D7F855C" w14:textId="77777777" w:rsidR="005E0D2E" w:rsidRPr="00D51898" w:rsidRDefault="005E0D2E" w:rsidP="005E0D2E">
            <w:pPr>
              <w:rPr>
                <w:sz w:val="22"/>
                <w:szCs w:val="22"/>
              </w:rPr>
            </w:pPr>
          </w:p>
        </w:tc>
      </w:tr>
      <w:tr w:rsidR="005E0D2E" w:rsidRPr="00D51898" w14:paraId="11407FA1" w14:textId="77777777" w:rsidTr="00D51898">
        <w:trPr>
          <w:jc w:val="center"/>
        </w:trPr>
        <w:tc>
          <w:tcPr>
            <w:tcW w:w="8926" w:type="dxa"/>
            <w:gridSpan w:val="3"/>
          </w:tcPr>
          <w:p w14:paraId="510771EC" w14:textId="75AFBEDF" w:rsidR="005E0D2E" w:rsidRPr="00D51898" w:rsidRDefault="005E0D2E" w:rsidP="00191867">
            <w:pPr>
              <w:rPr>
                <w:sz w:val="22"/>
                <w:szCs w:val="22"/>
              </w:rPr>
            </w:pPr>
            <w:r w:rsidRPr="00D51898">
              <w:rPr>
                <w:rStyle w:val="Nenhum"/>
                <w:rFonts w:ascii="Arial" w:hAnsi="Arial"/>
                <w:b/>
                <w:bCs/>
                <w:sz w:val="22"/>
                <w:szCs w:val="22"/>
                <w:highlight w:val="lightGray"/>
                <w:lang w:val="pt-PT"/>
              </w:rPr>
              <w:t xml:space="preserve">Atividades Técnico Científicas e de Extensão – até no </w:t>
            </w:r>
            <w:r w:rsidRPr="00D51898">
              <w:rPr>
                <w:rStyle w:val="Nenhum"/>
                <w:rFonts w:ascii="Arial" w:hAnsi="Arial"/>
                <w:b/>
                <w:bCs/>
                <w:color w:val="EE0000"/>
                <w:sz w:val="22"/>
                <w:szCs w:val="22"/>
                <w:highlight w:val="lightGray"/>
                <w:lang w:val="pt-PT"/>
              </w:rPr>
              <w:t>máximo de 5,3 pontos</w:t>
            </w:r>
          </w:p>
        </w:tc>
      </w:tr>
      <w:tr w:rsidR="005E0D2E" w:rsidRPr="00D51898" w14:paraId="75F83AA9" w14:textId="77777777" w:rsidTr="00D51898">
        <w:trPr>
          <w:jc w:val="center"/>
        </w:trPr>
        <w:tc>
          <w:tcPr>
            <w:tcW w:w="6632" w:type="dxa"/>
            <w:vAlign w:val="center"/>
          </w:tcPr>
          <w:p w14:paraId="726CEFEB" w14:textId="7220DDA5" w:rsidR="005E0D2E" w:rsidRPr="00D51898" w:rsidRDefault="005E0D2E" w:rsidP="005E0D2E">
            <w:pPr>
              <w:rPr>
                <w:sz w:val="22"/>
                <w:szCs w:val="22"/>
              </w:rPr>
            </w:pPr>
            <w:r w:rsidRPr="00D51898">
              <w:rPr>
                <w:rStyle w:val="Nenhum"/>
                <w:rFonts w:ascii="Arial" w:hAnsi="Arial"/>
                <w:sz w:val="22"/>
                <w:szCs w:val="22"/>
                <w:lang w:val="pt-PT"/>
              </w:rPr>
              <w:t>Certificado de participação em eventos, sendo 0,1 para cada certificado. Apresentação e/ou publicação de trabalhos em congressos, seminários, jornadas ou similares, sendo 0,2 para cada certificado de apresentação, 0,2 para publicação de resumo simples, 0,3 para publicação de resumo expandido (até 3 páginas), e 0,4 para publicação de trabalho completo (acima de 3 páginas) publicado em anais de eventos científicos, até o máximo de 3,0.</w:t>
            </w:r>
          </w:p>
        </w:tc>
        <w:tc>
          <w:tcPr>
            <w:tcW w:w="935" w:type="dxa"/>
            <w:vAlign w:val="center"/>
          </w:tcPr>
          <w:p w14:paraId="583CFF8F" w14:textId="71E409CF" w:rsidR="005E0D2E" w:rsidRPr="00D51898" w:rsidRDefault="005E0D2E" w:rsidP="005E0D2E">
            <w:pPr>
              <w:rPr>
                <w:sz w:val="22"/>
                <w:szCs w:val="22"/>
              </w:rPr>
            </w:pPr>
            <w:r w:rsidRPr="00D51898">
              <w:rPr>
                <w:rStyle w:val="Nenhum"/>
                <w:rFonts w:ascii="Arial" w:hAnsi="Arial"/>
                <w:b/>
                <w:bCs/>
                <w:sz w:val="22"/>
                <w:szCs w:val="22"/>
                <w:lang w:val="pt-PT"/>
              </w:rPr>
              <w:t>3,0</w:t>
            </w:r>
          </w:p>
        </w:tc>
        <w:tc>
          <w:tcPr>
            <w:tcW w:w="1359" w:type="dxa"/>
          </w:tcPr>
          <w:p w14:paraId="3724EE16" w14:textId="77777777" w:rsidR="005E0D2E" w:rsidRPr="00D51898" w:rsidRDefault="005E0D2E" w:rsidP="005E0D2E">
            <w:pPr>
              <w:rPr>
                <w:sz w:val="22"/>
                <w:szCs w:val="22"/>
              </w:rPr>
            </w:pPr>
          </w:p>
        </w:tc>
      </w:tr>
      <w:tr w:rsidR="005E0D2E" w:rsidRPr="00D51898" w14:paraId="39A6BDDB" w14:textId="77777777" w:rsidTr="00D51898">
        <w:trPr>
          <w:jc w:val="center"/>
        </w:trPr>
        <w:tc>
          <w:tcPr>
            <w:tcW w:w="6632" w:type="dxa"/>
            <w:vAlign w:val="center"/>
          </w:tcPr>
          <w:p w14:paraId="0A7D6D3C" w14:textId="5459489A" w:rsidR="005E0D2E" w:rsidRPr="00D51898" w:rsidRDefault="005E0D2E" w:rsidP="005E0D2E">
            <w:pPr>
              <w:rPr>
                <w:sz w:val="22"/>
                <w:szCs w:val="22"/>
              </w:rPr>
            </w:pPr>
            <w:r w:rsidRPr="00D51898">
              <w:rPr>
                <w:rStyle w:val="Nenhum"/>
                <w:rFonts w:ascii="Arial" w:hAnsi="Arial"/>
                <w:sz w:val="22"/>
                <w:szCs w:val="22"/>
                <w:lang w:val="pt-PT"/>
              </w:rPr>
              <w:t>Participação na comissão organizadora de congressos, seminários, jornadas ou similares, sendo 0,25 para cada atividade, até o máximo de 0,5.</w:t>
            </w:r>
          </w:p>
        </w:tc>
        <w:tc>
          <w:tcPr>
            <w:tcW w:w="935" w:type="dxa"/>
            <w:vAlign w:val="center"/>
          </w:tcPr>
          <w:p w14:paraId="08D44FBF" w14:textId="00432646" w:rsidR="005E0D2E" w:rsidRPr="00D51898" w:rsidRDefault="005E0D2E" w:rsidP="005E0D2E">
            <w:pPr>
              <w:rPr>
                <w:sz w:val="22"/>
                <w:szCs w:val="22"/>
              </w:rPr>
            </w:pPr>
            <w:r w:rsidRPr="00D51898">
              <w:rPr>
                <w:rStyle w:val="Nenhum"/>
                <w:rFonts w:ascii="Arial" w:hAnsi="Arial"/>
                <w:b/>
                <w:bCs/>
                <w:sz w:val="22"/>
                <w:szCs w:val="22"/>
                <w:lang w:val="pt-PT"/>
              </w:rPr>
              <w:t>0,5</w:t>
            </w:r>
          </w:p>
        </w:tc>
        <w:tc>
          <w:tcPr>
            <w:tcW w:w="1359" w:type="dxa"/>
          </w:tcPr>
          <w:p w14:paraId="540407A9" w14:textId="77777777" w:rsidR="005E0D2E" w:rsidRPr="00D51898" w:rsidRDefault="005E0D2E" w:rsidP="005E0D2E">
            <w:pPr>
              <w:rPr>
                <w:sz w:val="22"/>
                <w:szCs w:val="22"/>
              </w:rPr>
            </w:pPr>
          </w:p>
        </w:tc>
      </w:tr>
      <w:tr w:rsidR="005E0D2E" w:rsidRPr="00D51898" w14:paraId="6E789B02" w14:textId="77777777" w:rsidTr="00D51898">
        <w:trPr>
          <w:jc w:val="center"/>
        </w:trPr>
        <w:tc>
          <w:tcPr>
            <w:tcW w:w="6632" w:type="dxa"/>
            <w:vAlign w:val="center"/>
          </w:tcPr>
          <w:p w14:paraId="2BD00EF2" w14:textId="2B1FF53E" w:rsidR="005E0D2E" w:rsidRPr="00D51898" w:rsidRDefault="005E0D2E" w:rsidP="005E0D2E">
            <w:pPr>
              <w:rPr>
                <w:sz w:val="22"/>
                <w:szCs w:val="22"/>
              </w:rPr>
            </w:pPr>
            <w:r w:rsidRPr="00D51898">
              <w:rPr>
                <w:rStyle w:val="Nenhum"/>
                <w:rFonts w:ascii="Arial" w:hAnsi="Arial"/>
                <w:sz w:val="22"/>
                <w:szCs w:val="22"/>
                <w:lang w:val="pt-PT"/>
              </w:rPr>
              <w:t>Publicação de livros, capítulos de livros ou artigos completos em periódicos, sendo 0,5 para cada atividade, até o máximo de 1,0.</w:t>
            </w:r>
          </w:p>
        </w:tc>
        <w:tc>
          <w:tcPr>
            <w:tcW w:w="935" w:type="dxa"/>
            <w:vAlign w:val="center"/>
          </w:tcPr>
          <w:p w14:paraId="67DA22E4" w14:textId="04100CA4" w:rsidR="005E0D2E" w:rsidRPr="00D51898" w:rsidRDefault="005E0D2E" w:rsidP="005E0D2E">
            <w:pPr>
              <w:rPr>
                <w:sz w:val="22"/>
                <w:szCs w:val="22"/>
              </w:rPr>
            </w:pPr>
            <w:r w:rsidRPr="00D51898">
              <w:rPr>
                <w:rStyle w:val="Nenhum"/>
                <w:rFonts w:ascii="Arial" w:hAnsi="Arial"/>
                <w:b/>
                <w:bCs/>
                <w:sz w:val="22"/>
                <w:szCs w:val="22"/>
                <w:lang w:val="pt-PT"/>
              </w:rPr>
              <w:t>1,0</w:t>
            </w:r>
          </w:p>
        </w:tc>
        <w:tc>
          <w:tcPr>
            <w:tcW w:w="1359" w:type="dxa"/>
          </w:tcPr>
          <w:p w14:paraId="367981E2" w14:textId="77777777" w:rsidR="005E0D2E" w:rsidRPr="00D51898" w:rsidRDefault="005E0D2E" w:rsidP="005E0D2E">
            <w:pPr>
              <w:rPr>
                <w:sz w:val="22"/>
                <w:szCs w:val="22"/>
              </w:rPr>
            </w:pPr>
          </w:p>
        </w:tc>
      </w:tr>
      <w:tr w:rsidR="005E0D2E" w:rsidRPr="00D51898" w14:paraId="662C78B6" w14:textId="77777777" w:rsidTr="00D51898">
        <w:trPr>
          <w:jc w:val="center"/>
        </w:trPr>
        <w:tc>
          <w:tcPr>
            <w:tcW w:w="6632" w:type="dxa"/>
            <w:vAlign w:val="center"/>
          </w:tcPr>
          <w:p w14:paraId="50E297E9" w14:textId="76C1AB85" w:rsidR="005E0D2E" w:rsidRPr="00D51898" w:rsidRDefault="005E0D2E" w:rsidP="005E0D2E">
            <w:pPr>
              <w:rPr>
                <w:sz w:val="22"/>
                <w:szCs w:val="22"/>
              </w:rPr>
            </w:pPr>
            <w:r w:rsidRPr="00D51898">
              <w:rPr>
                <w:rStyle w:val="Nenhum"/>
                <w:rFonts w:ascii="Arial" w:hAnsi="Arial"/>
                <w:sz w:val="22"/>
                <w:szCs w:val="22"/>
                <w:lang w:val="pt-PT"/>
              </w:rPr>
              <w:t>Atividades de extensão relacionadas com a área do processo</w:t>
            </w:r>
            <w:r w:rsidRPr="00D51898">
              <w:rPr>
                <w:rStyle w:val="Nenhum"/>
                <w:rFonts w:ascii="Arial" w:eastAsia="Arial" w:hAnsi="Arial" w:cs="Arial"/>
                <w:sz w:val="22"/>
                <w:szCs w:val="22"/>
                <w:lang w:val="pt-PT"/>
              </w:rPr>
              <w:br/>
            </w:r>
            <w:r w:rsidRPr="00D51898">
              <w:rPr>
                <w:rStyle w:val="Nenhum"/>
                <w:rFonts w:ascii="Arial" w:hAnsi="Arial"/>
                <w:sz w:val="22"/>
                <w:szCs w:val="22"/>
                <w:lang w:val="pt-PT"/>
              </w:rPr>
              <w:t>seletivo, sendo 0,4 para cada atividade, até o máximo de 0,8.</w:t>
            </w:r>
          </w:p>
        </w:tc>
        <w:tc>
          <w:tcPr>
            <w:tcW w:w="935" w:type="dxa"/>
            <w:vAlign w:val="center"/>
          </w:tcPr>
          <w:p w14:paraId="1FEAB883" w14:textId="7EDDF324" w:rsidR="005E0D2E" w:rsidRPr="00D51898" w:rsidRDefault="005E0D2E" w:rsidP="005E0D2E">
            <w:pPr>
              <w:rPr>
                <w:sz w:val="22"/>
                <w:szCs w:val="22"/>
              </w:rPr>
            </w:pPr>
            <w:r w:rsidRPr="00D51898">
              <w:rPr>
                <w:rStyle w:val="Nenhum"/>
                <w:rFonts w:ascii="Arial" w:hAnsi="Arial"/>
                <w:b/>
                <w:bCs/>
                <w:sz w:val="22"/>
                <w:szCs w:val="22"/>
                <w:lang w:val="pt-PT"/>
              </w:rPr>
              <w:t>0,8</w:t>
            </w:r>
          </w:p>
        </w:tc>
        <w:tc>
          <w:tcPr>
            <w:tcW w:w="1359" w:type="dxa"/>
          </w:tcPr>
          <w:p w14:paraId="0AB53E87" w14:textId="77777777" w:rsidR="005E0D2E" w:rsidRPr="00D51898" w:rsidRDefault="005E0D2E" w:rsidP="005E0D2E">
            <w:pPr>
              <w:rPr>
                <w:sz w:val="22"/>
                <w:szCs w:val="22"/>
              </w:rPr>
            </w:pPr>
          </w:p>
        </w:tc>
      </w:tr>
      <w:tr w:rsidR="005E0D2E" w:rsidRPr="00D51898" w14:paraId="29C7DB37" w14:textId="77777777" w:rsidTr="00D51898">
        <w:trPr>
          <w:jc w:val="center"/>
        </w:trPr>
        <w:tc>
          <w:tcPr>
            <w:tcW w:w="8926" w:type="dxa"/>
            <w:gridSpan w:val="3"/>
          </w:tcPr>
          <w:p w14:paraId="70F95F3F" w14:textId="225325E1" w:rsidR="005E0D2E" w:rsidRPr="00D51898" w:rsidRDefault="00191867" w:rsidP="005E0D2E">
            <w:pPr>
              <w:rPr>
                <w:sz w:val="22"/>
                <w:szCs w:val="22"/>
                <w:highlight w:val="lightGray"/>
              </w:rPr>
            </w:pPr>
            <w:r w:rsidRPr="00D51898">
              <w:rPr>
                <w:rStyle w:val="Nenhum"/>
                <w:rFonts w:ascii="Arial" w:hAnsi="Arial"/>
                <w:b/>
                <w:bCs/>
                <w:sz w:val="22"/>
                <w:szCs w:val="22"/>
                <w:highlight w:val="lightGray"/>
                <w:lang w:val="pt-PT"/>
              </w:rPr>
              <w:t>Histórico Escolar</w:t>
            </w:r>
            <w:r w:rsidR="00D51898" w:rsidRPr="00D51898">
              <w:rPr>
                <w:rStyle w:val="Nenhum"/>
                <w:rFonts w:ascii="Arial" w:hAnsi="Arial"/>
                <w:b/>
                <w:bCs/>
                <w:sz w:val="22"/>
                <w:szCs w:val="22"/>
                <w:highlight w:val="lightGray"/>
                <w:lang w:val="pt-PT"/>
              </w:rPr>
              <w:t xml:space="preserve"> </w:t>
            </w:r>
            <w:r w:rsidRPr="00D51898">
              <w:rPr>
                <w:rStyle w:val="Nenhum"/>
                <w:rFonts w:ascii="Arial" w:hAnsi="Arial"/>
                <w:b/>
                <w:bCs/>
                <w:sz w:val="22"/>
                <w:szCs w:val="22"/>
                <w:highlight w:val="lightGray"/>
                <w:lang w:val="pt-PT"/>
              </w:rPr>
              <w:t>– até no</w:t>
            </w:r>
            <w:r w:rsidRPr="00D51898">
              <w:rPr>
                <w:rStyle w:val="Nenhum"/>
                <w:rFonts w:ascii="Arial" w:hAnsi="Arial"/>
                <w:b/>
                <w:bCs/>
                <w:color w:val="EE0000"/>
                <w:sz w:val="22"/>
                <w:szCs w:val="22"/>
                <w:highlight w:val="lightGray"/>
                <w:lang w:val="pt-PT"/>
              </w:rPr>
              <w:t xml:space="preserve"> máximo de </w:t>
            </w:r>
            <w:r w:rsidR="00432B18" w:rsidRPr="00D51898">
              <w:rPr>
                <w:rStyle w:val="Nenhum"/>
                <w:rFonts w:ascii="Arial" w:hAnsi="Arial"/>
                <w:b/>
                <w:bCs/>
                <w:color w:val="EE0000"/>
                <w:sz w:val="22"/>
                <w:szCs w:val="22"/>
                <w:highlight w:val="lightGray"/>
                <w:lang w:val="pt-PT"/>
              </w:rPr>
              <w:t>2</w:t>
            </w:r>
            <w:r w:rsidRPr="00D51898">
              <w:rPr>
                <w:rStyle w:val="Nenhum"/>
                <w:rFonts w:ascii="Arial" w:hAnsi="Arial"/>
                <w:b/>
                <w:bCs/>
                <w:color w:val="EE0000"/>
                <w:sz w:val="22"/>
                <w:szCs w:val="22"/>
                <w:highlight w:val="lightGray"/>
                <w:lang w:val="pt-PT"/>
              </w:rPr>
              <w:t>,0 pontos</w:t>
            </w:r>
          </w:p>
        </w:tc>
      </w:tr>
      <w:tr w:rsidR="00191867" w:rsidRPr="00D51898" w14:paraId="7AA0FB64" w14:textId="77777777" w:rsidTr="00D51898">
        <w:trPr>
          <w:jc w:val="center"/>
        </w:trPr>
        <w:tc>
          <w:tcPr>
            <w:tcW w:w="6632" w:type="dxa"/>
            <w:vAlign w:val="center"/>
          </w:tcPr>
          <w:p w14:paraId="5C9479D5" w14:textId="42BEE431" w:rsidR="00191867" w:rsidRPr="00D51898" w:rsidRDefault="00191867" w:rsidP="00191867">
            <w:pPr>
              <w:rPr>
                <w:sz w:val="22"/>
                <w:szCs w:val="22"/>
              </w:rPr>
            </w:pPr>
            <w:r w:rsidRPr="00D51898">
              <w:rPr>
                <w:rStyle w:val="Nenhum"/>
                <w:rFonts w:ascii="Arial" w:hAnsi="Arial"/>
                <w:sz w:val="22"/>
                <w:szCs w:val="22"/>
                <w:lang w:val="pt-PT"/>
              </w:rPr>
              <w:t>Coeficiente de rendimento do Histórico Escolar, sendo expresso em valores de porcentagens, até o máximo de 100%.</w:t>
            </w:r>
          </w:p>
        </w:tc>
        <w:tc>
          <w:tcPr>
            <w:tcW w:w="935" w:type="dxa"/>
            <w:vAlign w:val="center"/>
          </w:tcPr>
          <w:p w14:paraId="4712C36F" w14:textId="32510684" w:rsidR="00191867" w:rsidRPr="00D51898" w:rsidRDefault="00432B18" w:rsidP="00191867">
            <w:pPr>
              <w:rPr>
                <w:sz w:val="22"/>
                <w:szCs w:val="22"/>
              </w:rPr>
            </w:pPr>
            <w:r w:rsidRPr="00D51898">
              <w:rPr>
                <w:rStyle w:val="Nenhum"/>
                <w:rFonts w:ascii="Arial" w:hAnsi="Arial"/>
                <w:b/>
                <w:bCs/>
                <w:sz w:val="22"/>
                <w:szCs w:val="22"/>
                <w:lang w:val="pt-PT"/>
              </w:rPr>
              <w:t>2</w:t>
            </w:r>
            <w:r w:rsidR="00191867" w:rsidRPr="00D51898">
              <w:rPr>
                <w:rStyle w:val="Nenhum"/>
                <w:rFonts w:ascii="Arial" w:hAnsi="Arial"/>
                <w:b/>
                <w:bCs/>
                <w:sz w:val="22"/>
                <w:szCs w:val="22"/>
                <w:lang w:val="pt-PT"/>
              </w:rPr>
              <w:t>,0</w:t>
            </w:r>
          </w:p>
        </w:tc>
        <w:tc>
          <w:tcPr>
            <w:tcW w:w="1359" w:type="dxa"/>
          </w:tcPr>
          <w:p w14:paraId="35E0581C" w14:textId="77777777" w:rsidR="00191867" w:rsidRPr="00D51898" w:rsidRDefault="00191867" w:rsidP="00191867">
            <w:pPr>
              <w:rPr>
                <w:sz w:val="22"/>
                <w:szCs w:val="22"/>
              </w:rPr>
            </w:pPr>
          </w:p>
        </w:tc>
      </w:tr>
      <w:tr w:rsidR="00191867" w:rsidRPr="00D51898" w14:paraId="03F0025A" w14:textId="77777777" w:rsidTr="00D51898">
        <w:trPr>
          <w:jc w:val="center"/>
        </w:trPr>
        <w:tc>
          <w:tcPr>
            <w:tcW w:w="8926" w:type="dxa"/>
            <w:gridSpan w:val="3"/>
          </w:tcPr>
          <w:p w14:paraId="3F99A231" w14:textId="09BF265A" w:rsidR="00191867" w:rsidRPr="00D51898" w:rsidRDefault="00191867" w:rsidP="00191867">
            <w:pPr>
              <w:rPr>
                <w:sz w:val="22"/>
                <w:szCs w:val="22"/>
                <w:highlight w:val="lightGray"/>
              </w:rPr>
            </w:pPr>
            <w:r w:rsidRPr="00D51898">
              <w:rPr>
                <w:sz w:val="22"/>
                <w:szCs w:val="22"/>
                <w:highlight w:val="lightGray"/>
              </w:rPr>
              <w:t>Some sua nota adotando a pontuação e respeitando os máximos de cada grupo</w:t>
            </w:r>
          </w:p>
        </w:tc>
      </w:tr>
      <w:tr w:rsidR="00191867" w:rsidRPr="00D51898" w14:paraId="1CBBB9B7" w14:textId="77777777" w:rsidTr="00D51898">
        <w:trPr>
          <w:jc w:val="center"/>
        </w:trPr>
        <w:tc>
          <w:tcPr>
            <w:tcW w:w="7567" w:type="dxa"/>
            <w:gridSpan w:val="2"/>
          </w:tcPr>
          <w:p w14:paraId="460E12F3" w14:textId="213B6795" w:rsidR="00191867" w:rsidRPr="00D51898" w:rsidRDefault="00191867" w:rsidP="00191867">
            <w:pPr>
              <w:jc w:val="right"/>
              <w:rPr>
                <w:sz w:val="22"/>
                <w:szCs w:val="22"/>
              </w:rPr>
            </w:pPr>
            <w:r w:rsidRPr="00D51898">
              <w:rPr>
                <w:color w:val="EE0000"/>
                <w:sz w:val="22"/>
                <w:szCs w:val="22"/>
              </w:rPr>
              <w:t xml:space="preserve">Digite o somatório de sua nota &gt;&gt;&gt; </w:t>
            </w:r>
          </w:p>
        </w:tc>
        <w:tc>
          <w:tcPr>
            <w:tcW w:w="1359" w:type="dxa"/>
          </w:tcPr>
          <w:p w14:paraId="24F9C307" w14:textId="77777777" w:rsidR="00191867" w:rsidRPr="00D51898" w:rsidRDefault="00191867" w:rsidP="00191867">
            <w:pPr>
              <w:rPr>
                <w:sz w:val="22"/>
                <w:szCs w:val="22"/>
              </w:rPr>
            </w:pPr>
          </w:p>
        </w:tc>
      </w:tr>
    </w:tbl>
    <w:p w14:paraId="49196849" w14:textId="77777777" w:rsidR="005E5AD1" w:rsidRDefault="005E5AD1"/>
    <w:sectPr w:rsidR="005E5A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AD1"/>
    <w:rsid w:val="000B35AC"/>
    <w:rsid w:val="00191867"/>
    <w:rsid w:val="00432B18"/>
    <w:rsid w:val="00495A38"/>
    <w:rsid w:val="005A33CC"/>
    <w:rsid w:val="005E0D2E"/>
    <w:rsid w:val="005E5AD1"/>
    <w:rsid w:val="006F2A5F"/>
    <w:rsid w:val="00B6616A"/>
    <w:rsid w:val="00C45E1F"/>
    <w:rsid w:val="00C836C6"/>
    <w:rsid w:val="00D51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B94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E5A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E5A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E5A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E5A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E5A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E5A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E5A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E5A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E5A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E5A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E5A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E5A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E5AD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E5AD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E5AD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E5AD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E5AD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E5AD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E5A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E5A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E5A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E5A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E5A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E5AD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E5AD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E5AD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E5A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E5AD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E5AD1"/>
    <w:rPr>
      <w:b/>
      <w:bCs/>
      <w:smallCaps/>
      <w:color w:val="0F4761" w:themeColor="accent1" w:themeShade="BF"/>
      <w:spacing w:val="5"/>
    </w:rPr>
  </w:style>
  <w:style w:type="paragraph" w:customStyle="1" w:styleId="CorpoA">
    <w:name w:val="Corpo A"/>
    <w:rsid w:val="005E5AD1"/>
    <w:pPr>
      <w:pBdr>
        <w:top w:val="nil"/>
        <w:left w:val="nil"/>
        <w:bottom w:val="nil"/>
        <w:right w:val="nil"/>
        <w:between w:val="nil"/>
        <w:bar w:val="nil"/>
      </w:pBdr>
      <w:spacing w:line="259" w:lineRule="auto"/>
    </w:pPr>
    <w:rPr>
      <w:rFonts w:ascii="Aptos" w:eastAsia="Aptos" w:hAnsi="Aptos" w:cs="Aptos"/>
      <w:color w:val="000000"/>
      <w:kern w:val="0"/>
      <w:sz w:val="22"/>
      <w:szCs w:val="22"/>
      <w:u w:color="000000"/>
      <w:bdr w:val="nil"/>
      <w:lang w:val="en-US" w:eastAsia="pt-BR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character" w:customStyle="1" w:styleId="Nenhum">
    <w:name w:val="Nenhum"/>
    <w:rsid w:val="005E5AD1"/>
  </w:style>
  <w:style w:type="table" w:styleId="Tabelacomgrade">
    <w:name w:val="Table Grid"/>
    <w:basedOn w:val="Tabelanormal"/>
    <w:uiPriority w:val="39"/>
    <w:rsid w:val="005E5A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E5A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E5A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E5A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E5A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E5A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E5A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E5A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E5A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E5A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E5A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E5A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E5A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E5AD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E5AD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E5AD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E5AD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E5AD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E5AD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E5A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E5A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E5A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E5A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E5A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E5AD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E5AD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E5AD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E5A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E5AD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E5AD1"/>
    <w:rPr>
      <w:b/>
      <w:bCs/>
      <w:smallCaps/>
      <w:color w:val="0F4761" w:themeColor="accent1" w:themeShade="BF"/>
      <w:spacing w:val="5"/>
    </w:rPr>
  </w:style>
  <w:style w:type="paragraph" w:customStyle="1" w:styleId="CorpoA">
    <w:name w:val="Corpo A"/>
    <w:rsid w:val="005E5AD1"/>
    <w:pPr>
      <w:pBdr>
        <w:top w:val="nil"/>
        <w:left w:val="nil"/>
        <w:bottom w:val="nil"/>
        <w:right w:val="nil"/>
        <w:between w:val="nil"/>
        <w:bar w:val="nil"/>
      </w:pBdr>
      <w:spacing w:line="259" w:lineRule="auto"/>
    </w:pPr>
    <w:rPr>
      <w:rFonts w:ascii="Aptos" w:eastAsia="Aptos" w:hAnsi="Aptos" w:cs="Aptos"/>
      <w:color w:val="000000"/>
      <w:kern w:val="0"/>
      <w:sz w:val="22"/>
      <w:szCs w:val="22"/>
      <w:u w:color="000000"/>
      <w:bdr w:val="nil"/>
      <w:lang w:val="en-US" w:eastAsia="pt-BR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character" w:customStyle="1" w:styleId="Nenhum">
    <w:name w:val="Nenhum"/>
    <w:rsid w:val="005E5AD1"/>
  </w:style>
  <w:style w:type="table" w:styleId="Tabelacomgrade">
    <w:name w:val="Table Grid"/>
    <w:basedOn w:val="Tabelanormal"/>
    <w:uiPriority w:val="39"/>
    <w:rsid w:val="005E5A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Eder Leandro Bayer Maier</dc:creator>
  <cp:lastModifiedBy>Furg</cp:lastModifiedBy>
  <cp:revision>2</cp:revision>
  <dcterms:created xsi:type="dcterms:W3CDTF">2026-10-28T16:37:00Z</dcterms:created>
  <dcterms:modified xsi:type="dcterms:W3CDTF">2026-10-28T16:37:00Z</dcterms:modified>
</cp:coreProperties>
</file>