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4A495" w14:textId="77777777" w:rsidR="0017749E" w:rsidRPr="0017749E" w:rsidRDefault="0017749E" w:rsidP="0017749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7749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ANEXO V</w:t>
      </w:r>
    </w:p>
    <w:p w14:paraId="6D6AB899" w14:textId="77777777" w:rsidR="0017749E" w:rsidRPr="0017749E" w:rsidRDefault="0017749E" w:rsidP="0017749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7749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CRITÉRIOS DE AVALIAÇÃO DO CURRÍCULO LATTES</w:t>
      </w:r>
    </w:p>
    <w:p w14:paraId="3238C8EF" w14:textId="77777777" w:rsidR="0017749E" w:rsidRPr="0017749E" w:rsidRDefault="0017749E" w:rsidP="0017749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47813C56" w14:textId="77777777" w:rsidR="0017749E" w:rsidRPr="0017749E" w:rsidRDefault="0017749E" w:rsidP="0017749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43F47BF8" w14:textId="77777777" w:rsidR="0017749E" w:rsidRPr="0017749E" w:rsidRDefault="0017749E" w:rsidP="0017749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7749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GRUPO I – Titulação</w:t>
      </w:r>
    </w:p>
    <w:p w14:paraId="1544B2F0" w14:textId="77777777" w:rsidR="0017749E" w:rsidRPr="0017749E" w:rsidRDefault="0017749E" w:rsidP="0017749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7749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tbl>
      <w:tblPr>
        <w:tblW w:w="9358" w:type="dxa"/>
        <w:tblInd w:w="-113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600" w:firstRow="0" w:lastRow="0" w:firstColumn="0" w:lastColumn="0" w:noHBand="1" w:noVBand="1"/>
      </w:tblPr>
      <w:tblGrid>
        <w:gridCol w:w="7529"/>
        <w:gridCol w:w="1829"/>
      </w:tblGrid>
      <w:tr w:rsidR="0017749E" w:rsidRPr="0017749E" w14:paraId="1B4C7245" w14:textId="77777777" w:rsidTr="008A6607">
        <w:trPr>
          <w:trHeight w:val="454"/>
        </w:trPr>
        <w:tc>
          <w:tcPr>
            <w:tcW w:w="7529" w:type="dxa"/>
          </w:tcPr>
          <w:p w14:paraId="07914C80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1. Títulos</w:t>
            </w:r>
          </w:p>
        </w:tc>
        <w:tc>
          <w:tcPr>
            <w:tcW w:w="1829" w:type="dxa"/>
          </w:tcPr>
          <w:p w14:paraId="6C307D86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Pontos</w:t>
            </w:r>
          </w:p>
        </w:tc>
      </w:tr>
      <w:tr w:rsidR="0017749E" w:rsidRPr="0017749E" w14:paraId="7B15B195" w14:textId="77777777" w:rsidTr="008A6607">
        <w:trPr>
          <w:trHeight w:val="454"/>
        </w:trPr>
        <w:tc>
          <w:tcPr>
            <w:tcW w:w="7529" w:type="dxa"/>
          </w:tcPr>
          <w:p w14:paraId="5EC88CD1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1.0 Doutorado (1.0)</w:t>
            </w:r>
          </w:p>
        </w:tc>
        <w:tc>
          <w:tcPr>
            <w:tcW w:w="1829" w:type="dxa"/>
          </w:tcPr>
          <w:p w14:paraId="4ECF2044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749E" w:rsidRPr="0017749E" w14:paraId="756C9B5F" w14:textId="77777777" w:rsidTr="008A6607">
        <w:trPr>
          <w:trHeight w:val="454"/>
        </w:trPr>
        <w:tc>
          <w:tcPr>
            <w:tcW w:w="7529" w:type="dxa"/>
          </w:tcPr>
          <w:p w14:paraId="0A4A9C04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 Mestrado acadêmico reconhecido pela CAPES (0,5 ponto por título)</w:t>
            </w:r>
          </w:p>
        </w:tc>
        <w:tc>
          <w:tcPr>
            <w:tcW w:w="1829" w:type="dxa"/>
          </w:tcPr>
          <w:p w14:paraId="6B4FF4BB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749E" w:rsidRPr="0017749E" w14:paraId="5B5A0E35" w14:textId="77777777" w:rsidTr="008A6607">
        <w:trPr>
          <w:trHeight w:val="454"/>
        </w:trPr>
        <w:tc>
          <w:tcPr>
            <w:tcW w:w="7529" w:type="dxa"/>
          </w:tcPr>
          <w:p w14:paraId="62918BDD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 Mestrado profissional reconhecido pela CAPES (0,5 ponto por título)</w:t>
            </w:r>
          </w:p>
        </w:tc>
        <w:tc>
          <w:tcPr>
            <w:tcW w:w="1829" w:type="dxa"/>
          </w:tcPr>
          <w:p w14:paraId="04AF7CF9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749E" w:rsidRPr="0017749E" w14:paraId="05840E9C" w14:textId="77777777" w:rsidTr="008A6607">
        <w:trPr>
          <w:trHeight w:val="454"/>
        </w:trPr>
        <w:tc>
          <w:tcPr>
            <w:tcW w:w="7529" w:type="dxa"/>
          </w:tcPr>
          <w:p w14:paraId="28DFF879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1.3 Especialização (0,5 ponto por título de, no mínimo 360h) - Limite 1,5 ponto</w:t>
            </w:r>
          </w:p>
        </w:tc>
        <w:tc>
          <w:tcPr>
            <w:tcW w:w="1829" w:type="dxa"/>
          </w:tcPr>
          <w:p w14:paraId="334BFF0B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749E" w:rsidRPr="0017749E" w14:paraId="70DE8308" w14:textId="77777777" w:rsidTr="008A6607">
        <w:trPr>
          <w:trHeight w:val="454"/>
        </w:trPr>
        <w:tc>
          <w:tcPr>
            <w:tcW w:w="7529" w:type="dxa"/>
          </w:tcPr>
          <w:p w14:paraId="36312055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1829" w:type="dxa"/>
          </w:tcPr>
          <w:p w14:paraId="15B2366C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2355B3C8" w14:textId="77777777" w:rsidR="0017749E" w:rsidRPr="0017749E" w:rsidRDefault="0017749E" w:rsidP="0017749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color w:val="000000" w:themeColor="text1"/>
          <w:sz w:val="24"/>
          <w:szCs w:val="24"/>
        </w:rPr>
      </w:pPr>
    </w:p>
    <w:p w14:paraId="29DECC76" w14:textId="77777777" w:rsidR="0017749E" w:rsidRPr="0017749E" w:rsidRDefault="0017749E" w:rsidP="0017749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7749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GRUPO II – Experiência docente </w:t>
      </w:r>
    </w:p>
    <w:p w14:paraId="6356854F" w14:textId="77777777" w:rsidR="0017749E" w:rsidRPr="0017749E" w:rsidRDefault="0017749E" w:rsidP="0017749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9358" w:type="dxa"/>
        <w:tblInd w:w="-113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600" w:firstRow="0" w:lastRow="0" w:firstColumn="0" w:lastColumn="0" w:noHBand="1" w:noVBand="1"/>
      </w:tblPr>
      <w:tblGrid>
        <w:gridCol w:w="7529"/>
        <w:gridCol w:w="1829"/>
      </w:tblGrid>
      <w:tr w:rsidR="0017749E" w:rsidRPr="0017749E" w14:paraId="4ED3962D" w14:textId="77777777" w:rsidTr="008A6607">
        <w:trPr>
          <w:trHeight w:val="453"/>
        </w:trPr>
        <w:tc>
          <w:tcPr>
            <w:tcW w:w="7529" w:type="dxa"/>
          </w:tcPr>
          <w:p w14:paraId="09451B9E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2. Docência </w:t>
            </w:r>
          </w:p>
        </w:tc>
        <w:tc>
          <w:tcPr>
            <w:tcW w:w="1829" w:type="dxa"/>
          </w:tcPr>
          <w:p w14:paraId="3B412FCD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Pontos</w:t>
            </w:r>
          </w:p>
        </w:tc>
      </w:tr>
      <w:tr w:rsidR="0017749E" w:rsidRPr="0017749E" w14:paraId="202EAD35" w14:textId="77777777" w:rsidTr="008A6607">
        <w:trPr>
          <w:trHeight w:val="519"/>
        </w:trPr>
        <w:tc>
          <w:tcPr>
            <w:tcW w:w="7529" w:type="dxa"/>
          </w:tcPr>
          <w:p w14:paraId="263519DC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2.1. Exercício de magistério (2,0 pontos por ano) - Limite de 10 anos</w:t>
            </w:r>
          </w:p>
        </w:tc>
        <w:tc>
          <w:tcPr>
            <w:tcW w:w="1829" w:type="dxa"/>
          </w:tcPr>
          <w:p w14:paraId="5E2DDAC5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749E" w:rsidRPr="0017749E" w14:paraId="58FF8DDB" w14:textId="77777777" w:rsidTr="008A6607">
        <w:trPr>
          <w:trHeight w:val="1181"/>
        </w:trPr>
        <w:tc>
          <w:tcPr>
            <w:tcW w:w="7529" w:type="dxa"/>
          </w:tcPr>
          <w:p w14:paraId="39B78479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2.2. Orientação acadêmica de graduação (trabalho de conclusão de curso, monografia, estágio supervisionado – bacharelado, iniciação científica, extensão, monitoria e equivalentes) (0,5 ponto por aluno) – Limite 5 pontos</w:t>
            </w:r>
          </w:p>
        </w:tc>
        <w:tc>
          <w:tcPr>
            <w:tcW w:w="1829" w:type="dxa"/>
          </w:tcPr>
          <w:p w14:paraId="5061F4F7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749E" w:rsidRPr="0017749E" w14:paraId="709E34B4" w14:textId="77777777" w:rsidTr="008A6607">
        <w:trPr>
          <w:trHeight w:val="592"/>
        </w:trPr>
        <w:tc>
          <w:tcPr>
            <w:tcW w:w="7529" w:type="dxa"/>
          </w:tcPr>
          <w:p w14:paraId="5EF1FA80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2.3. Orientação de monografia de especialização defendida (0,5 ponto por aluno) – Limite 3 pontos</w:t>
            </w:r>
          </w:p>
        </w:tc>
        <w:tc>
          <w:tcPr>
            <w:tcW w:w="1829" w:type="dxa"/>
          </w:tcPr>
          <w:p w14:paraId="0423E894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749E" w:rsidRPr="0017749E" w14:paraId="783548B4" w14:textId="77777777" w:rsidTr="008A6607">
        <w:trPr>
          <w:trHeight w:val="453"/>
        </w:trPr>
        <w:tc>
          <w:tcPr>
            <w:tcW w:w="7529" w:type="dxa"/>
          </w:tcPr>
          <w:p w14:paraId="0058CD6A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2.4. Exercício de tutoria (0,2 ponto por disciplina) – Limite 1 ponto</w:t>
            </w:r>
          </w:p>
        </w:tc>
        <w:tc>
          <w:tcPr>
            <w:tcW w:w="1829" w:type="dxa"/>
          </w:tcPr>
          <w:p w14:paraId="69CCFDE6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749E" w:rsidRPr="0017749E" w14:paraId="4CD7692E" w14:textId="77777777" w:rsidTr="008A6607">
        <w:trPr>
          <w:trHeight w:val="458"/>
        </w:trPr>
        <w:tc>
          <w:tcPr>
            <w:tcW w:w="7529" w:type="dxa"/>
          </w:tcPr>
          <w:p w14:paraId="2F331C0D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1829" w:type="dxa"/>
          </w:tcPr>
          <w:p w14:paraId="56C7DF89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7EEADE74" w14:textId="77777777" w:rsidR="0017749E" w:rsidRPr="0017749E" w:rsidRDefault="0017749E" w:rsidP="0017749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color w:val="000000" w:themeColor="text1"/>
          <w:sz w:val="24"/>
          <w:szCs w:val="24"/>
        </w:rPr>
      </w:pPr>
    </w:p>
    <w:p w14:paraId="1364F2B1" w14:textId="77777777" w:rsidR="0017749E" w:rsidRPr="0017749E" w:rsidRDefault="0017749E" w:rsidP="0017749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7749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GRUPO III – Participação em projetos</w:t>
      </w:r>
    </w:p>
    <w:p w14:paraId="22BF2F05" w14:textId="77777777" w:rsidR="0017749E" w:rsidRPr="0017749E" w:rsidRDefault="0017749E" w:rsidP="0017749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9358" w:type="dxa"/>
        <w:tblInd w:w="-113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600" w:firstRow="0" w:lastRow="0" w:firstColumn="0" w:lastColumn="0" w:noHBand="1" w:noVBand="1"/>
      </w:tblPr>
      <w:tblGrid>
        <w:gridCol w:w="7529"/>
        <w:gridCol w:w="1829"/>
      </w:tblGrid>
      <w:tr w:rsidR="0017749E" w:rsidRPr="0017749E" w14:paraId="179864E8" w14:textId="77777777" w:rsidTr="008A6607">
        <w:trPr>
          <w:trHeight w:val="453"/>
        </w:trPr>
        <w:tc>
          <w:tcPr>
            <w:tcW w:w="7529" w:type="dxa"/>
          </w:tcPr>
          <w:p w14:paraId="1B7B8792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3. Projetos de ensino, pesquisa e extensão </w:t>
            </w:r>
          </w:p>
        </w:tc>
        <w:tc>
          <w:tcPr>
            <w:tcW w:w="1829" w:type="dxa"/>
          </w:tcPr>
          <w:p w14:paraId="6D0C9AB8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Pontos</w:t>
            </w:r>
          </w:p>
        </w:tc>
      </w:tr>
      <w:tr w:rsidR="0017749E" w:rsidRPr="0017749E" w14:paraId="261ACDDA" w14:textId="77777777" w:rsidTr="008A6607">
        <w:trPr>
          <w:trHeight w:val="717"/>
        </w:trPr>
        <w:tc>
          <w:tcPr>
            <w:tcW w:w="7529" w:type="dxa"/>
          </w:tcPr>
          <w:p w14:paraId="4C63C683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3.1. Coordenador/a ou responsável por projetos de ensino, pesquisa e extensão (1,0 ponto por projeto) – Limite 5 pontos</w:t>
            </w:r>
          </w:p>
        </w:tc>
        <w:tc>
          <w:tcPr>
            <w:tcW w:w="1829" w:type="dxa"/>
          </w:tcPr>
          <w:p w14:paraId="2AC36C34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749E" w:rsidRPr="0017749E" w14:paraId="5347C43B" w14:textId="77777777" w:rsidTr="008A6607">
        <w:trPr>
          <w:trHeight w:val="1119"/>
        </w:trPr>
        <w:tc>
          <w:tcPr>
            <w:tcW w:w="7529" w:type="dxa"/>
          </w:tcPr>
          <w:p w14:paraId="6D57D831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3.2. Bolsista de iniciação científica (CNPQ/CAPES/FAPERGS/FINEP) ou outros órgãos de fomento; bolsista de iniciação à docência (PIBID/Residência Pedagógica) (0,5 ponto por ano) – Limite 3 pontos</w:t>
            </w:r>
          </w:p>
        </w:tc>
        <w:tc>
          <w:tcPr>
            <w:tcW w:w="1829" w:type="dxa"/>
          </w:tcPr>
          <w:p w14:paraId="5E0DD240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749E" w:rsidRPr="0017749E" w14:paraId="5B1113CA" w14:textId="77777777" w:rsidTr="008A6607">
        <w:trPr>
          <w:trHeight w:val="591"/>
        </w:trPr>
        <w:tc>
          <w:tcPr>
            <w:tcW w:w="7529" w:type="dxa"/>
          </w:tcPr>
          <w:p w14:paraId="033FE341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3.3 Bolsista de trabalho, monitoria, extensão, voluntário (0,5 ponto por ano) – Limite 2 pontos</w:t>
            </w:r>
          </w:p>
        </w:tc>
        <w:tc>
          <w:tcPr>
            <w:tcW w:w="1829" w:type="dxa"/>
          </w:tcPr>
          <w:p w14:paraId="44FDE398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749E" w:rsidRPr="0017749E" w14:paraId="460B3629" w14:textId="77777777" w:rsidTr="008A6607">
        <w:trPr>
          <w:trHeight w:val="416"/>
        </w:trPr>
        <w:tc>
          <w:tcPr>
            <w:tcW w:w="7529" w:type="dxa"/>
          </w:tcPr>
          <w:p w14:paraId="3931077F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3.4. Participante em projetos de ensino, pesquisa e extensão (0,5 por projeto).</w:t>
            </w:r>
          </w:p>
          <w:p w14:paraId="28F9682F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Limite 2 pontos</w:t>
            </w:r>
          </w:p>
        </w:tc>
        <w:tc>
          <w:tcPr>
            <w:tcW w:w="1829" w:type="dxa"/>
          </w:tcPr>
          <w:p w14:paraId="031E8CC6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749E" w:rsidRPr="0017749E" w14:paraId="6E1B2EBB" w14:textId="77777777" w:rsidTr="008A6607">
        <w:trPr>
          <w:trHeight w:val="416"/>
        </w:trPr>
        <w:tc>
          <w:tcPr>
            <w:tcW w:w="7529" w:type="dxa"/>
          </w:tcPr>
          <w:p w14:paraId="37299F82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3.5. Participante de grupo de pesquisa (1,0 por grupo) – Limite 3 pontos</w:t>
            </w:r>
          </w:p>
        </w:tc>
        <w:tc>
          <w:tcPr>
            <w:tcW w:w="1829" w:type="dxa"/>
          </w:tcPr>
          <w:p w14:paraId="52D91C30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749E" w:rsidRPr="0017749E" w14:paraId="2B6E10E0" w14:textId="77777777" w:rsidTr="008A6607">
        <w:trPr>
          <w:trHeight w:val="467"/>
        </w:trPr>
        <w:tc>
          <w:tcPr>
            <w:tcW w:w="7529" w:type="dxa"/>
          </w:tcPr>
          <w:p w14:paraId="23DCBF36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1829" w:type="dxa"/>
          </w:tcPr>
          <w:p w14:paraId="66A03715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88A1899" w14:textId="77777777" w:rsidR="0017749E" w:rsidRPr="0017749E" w:rsidRDefault="0017749E" w:rsidP="0017749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color w:val="000000" w:themeColor="text1"/>
          <w:sz w:val="24"/>
          <w:szCs w:val="24"/>
        </w:rPr>
      </w:pPr>
    </w:p>
    <w:p w14:paraId="24DE7A67" w14:textId="77777777" w:rsidR="0017749E" w:rsidRPr="0017749E" w:rsidRDefault="0017749E" w:rsidP="0017749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7749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GRUPO IV – Produção</w:t>
      </w:r>
    </w:p>
    <w:p w14:paraId="060A8C93" w14:textId="77777777" w:rsidR="0017749E" w:rsidRPr="0017749E" w:rsidRDefault="0017749E" w:rsidP="0017749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9358" w:type="dxa"/>
        <w:tblInd w:w="-113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600" w:firstRow="0" w:lastRow="0" w:firstColumn="0" w:lastColumn="0" w:noHBand="1" w:noVBand="1"/>
      </w:tblPr>
      <w:tblGrid>
        <w:gridCol w:w="7529"/>
        <w:gridCol w:w="1829"/>
      </w:tblGrid>
      <w:tr w:rsidR="0017749E" w:rsidRPr="0017749E" w14:paraId="46A66C26" w14:textId="77777777" w:rsidTr="008A6607">
        <w:trPr>
          <w:trHeight w:val="492"/>
        </w:trPr>
        <w:tc>
          <w:tcPr>
            <w:tcW w:w="7529" w:type="dxa"/>
          </w:tcPr>
          <w:p w14:paraId="5DBF9DFF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4. Produção científica, artística, técnica e cultural </w:t>
            </w:r>
          </w:p>
        </w:tc>
        <w:tc>
          <w:tcPr>
            <w:tcW w:w="1829" w:type="dxa"/>
          </w:tcPr>
          <w:p w14:paraId="1B1D1B20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Pontos</w:t>
            </w:r>
          </w:p>
        </w:tc>
      </w:tr>
      <w:tr w:rsidR="0017749E" w:rsidRPr="0017749E" w14:paraId="6668B36A" w14:textId="77777777" w:rsidTr="008A6607">
        <w:trPr>
          <w:trHeight w:val="383"/>
        </w:trPr>
        <w:tc>
          <w:tcPr>
            <w:tcW w:w="7529" w:type="dxa"/>
          </w:tcPr>
          <w:p w14:paraId="798FB941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4.1. Artigo em periódico com Qualis (1,0 ponto por artigo)</w:t>
            </w:r>
          </w:p>
        </w:tc>
        <w:tc>
          <w:tcPr>
            <w:tcW w:w="1829" w:type="dxa"/>
          </w:tcPr>
          <w:p w14:paraId="19C2EF72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749E" w:rsidRPr="0017749E" w14:paraId="4888C6B9" w14:textId="77777777" w:rsidTr="008A6607">
        <w:trPr>
          <w:trHeight w:val="451"/>
        </w:trPr>
        <w:tc>
          <w:tcPr>
            <w:tcW w:w="7529" w:type="dxa"/>
          </w:tcPr>
          <w:p w14:paraId="59B7E2E4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4.2. Livro publicado (1,25 pontos por livro)</w:t>
            </w:r>
          </w:p>
        </w:tc>
        <w:tc>
          <w:tcPr>
            <w:tcW w:w="1829" w:type="dxa"/>
          </w:tcPr>
          <w:p w14:paraId="7E88288E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749E" w:rsidRPr="0017749E" w14:paraId="4F9B3203" w14:textId="77777777" w:rsidTr="008A6607">
        <w:trPr>
          <w:trHeight w:val="450"/>
        </w:trPr>
        <w:tc>
          <w:tcPr>
            <w:tcW w:w="7529" w:type="dxa"/>
          </w:tcPr>
          <w:p w14:paraId="423C79B4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4.3. Capítulo de livro publicado (0,5 ponto por capítulo)</w:t>
            </w:r>
          </w:p>
        </w:tc>
        <w:tc>
          <w:tcPr>
            <w:tcW w:w="1829" w:type="dxa"/>
          </w:tcPr>
          <w:p w14:paraId="2515C7B5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749E" w:rsidRPr="0017749E" w14:paraId="2926A049" w14:textId="77777777" w:rsidTr="008A6607">
        <w:trPr>
          <w:trHeight w:val="421"/>
        </w:trPr>
        <w:tc>
          <w:tcPr>
            <w:tcW w:w="7529" w:type="dxa"/>
          </w:tcPr>
          <w:p w14:paraId="0FDA6CF7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4.4. Trabalhos completos em anais (0,5 ponto por trabalho)</w:t>
            </w:r>
          </w:p>
        </w:tc>
        <w:tc>
          <w:tcPr>
            <w:tcW w:w="1829" w:type="dxa"/>
          </w:tcPr>
          <w:p w14:paraId="49930B55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749E" w:rsidRPr="0017749E" w14:paraId="209614C9" w14:textId="77777777" w:rsidTr="008A6607">
        <w:trPr>
          <w:trHeight w:val="452"/>
        </w:trPr>
        <w:tc>
          <w:tcPr>
            <w:tcW w:w="7529" w:type="dxa"/>
          </w:tcPr>
          <w:p w14:paraId="49DFD348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4.5. Artigo em jornal e/ou revista (0,5 ponto por item)</w:t>
            </w:r>
          </w:p>
        </w:tc>
        <w:tc>
          <w:tcPr>
            <w:tcW w:w="1829" w:type="dxa"/>
          </w:tcPr>
          <w:p w14:paraId="2AB944ED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749E" w:rsidRPr="0017749E" w14:paraId="3D42FCFE" w14:textId="77777777" w:rsidTr="008A6607">
        <w:trPr>
          <w:trHeight w:val="457"/>
        </w:trPr>
        <w:tc>
          <w:tcPr>
            <w:tcW w:w="7529" w:type="dxa"/>
          </w:tcPr>
          <w:p w14:paraId="38A830F2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4.6. Organização de livro (0,5 ponto por livro)</w:t>
            </w:r>
          </w:p>
        </w:tc>
        <w:tc>
          <w:tcPr>
            <w:tcW w:w="1829" w:type="dxa"/>
          </w:tcPr>
          <w:p w14:paraId="276A8A29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749E" w:rsidRPr="0017749E" w14:paraId="1FD24E8E" w14:textId="77777777" w:rsidTr="008A6607">
        <w:trPr>
          <w:trHeight w:val="427"/>
        </w:trPr>
        <w:tc>
          <w:tcPr>
            <w:tcW w:w="7529" w:type="dxa"/>
          </w:tcPr>
          <w:p w14:paraId="4DF07BA8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4.7. Resumo expandido publicado em anais (0,5 ponto por item)</w:t>
            </w:r>
          </w:p>
        </w:tc>
        <w:tc>
          <w:tcPr>
            <w:tcW w:w="1829" w:type="dxa"/>
          </w:tcPr>
          <w:p w14:paraId="1DC4BEA4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749E" w:rsidRPr="0017749E" w14:paraId="2DFBF0EE" w14:textId="77777777" w:rsidTr="008A6607">
        <w:trPr>
          <w:trHeight w:val="448"/>
        </w:trPr>
        <w:tc>
          <w:tcPr>
            <w:tcW w:w="7529" w:type="dxa"/>
          </w:tcPr>
          <w:p w14:paraId="621C612B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4.8. Resumo simples publicado em anais (0,25 ponto por item)</w:t>
            </w:r>
          </w:p>
        </w:tc>
        <w:tc>
          <w:tcPr>
            <w:tcW w:w="1829" w:type="dxa"/>
          </w:tcPr>
          <w:p w14:paraId="75C8A8AD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749E" w:rsidRPr="0017749E" w14:paraId="73DCF1B3" w14:textId="77777777" w:rsidTr="008A6607">
        <w:trPr>
          <w:trHeight w:val="717"/>
        </w:trPr>
        <w:tc>
          <w:tcPr>
            <w:tcW w:w="7529" w:type="dxa"/>
          </w:tcPr>
          <w:p w14:paraId="3556AC82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4.9. Material didático e instrumental (jogos, testes, filmes, entre outros) (0,5 ponto por item)</w:t>
            </w:r>
          </w:p>
        </w:tc>
        <w:tc>
          <w:tcPr>
            <w:tcW w:w="1829" w:type="dxa"/>
          </w:tcPr>
          <w:p w14:paraId="5924CD18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749E" w:rsidRPr="0017749E" w14:paraId="1AD43E19" w14:textId="77777777" w:rsidTr="008A6607">
        <w:trPr>
          <w:trHeight w:val="532"/>
        </w:trPr>
        <w:tc>
          <w:tcPr>
            <w:tcW w:w="7529" w:type="dxa"/>
          </w:tcPr>
          <w:p w14:paraId="7E315403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4.10. Participação em evento científico (0,5 ponto por item) – Limite 2 pontos</w:t>
            </w:r>
          </w:p>
        </w:tc>
        <w:tc>
          <w:tcPr>
            <w:tcW w:w="1829" w:type="dxa"/>
          </w:tcPr>
          <w:p w14:paraId="4570FE30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749E" w:rsidRPr="0017749E" w14:paraId="41071614" w14:textId="77777777" w:rsidTr="008A6607">
        <w:trPr>
          <w:trHeight w:val="634"/>
        </w:trPr>
        <w:tc>
          <w:tcPr>
            <w:tcW w:w="7529" w:type="dxa"/>
          </w:tcPr>
          <w:p w14:paraId="5B5F0392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4.11. Participação em curso com duração mínima de 40 horas (1,0 ponto por item) – Limite 3 pontos</w:t>
            </w:r>
          </w:p>
        </w:tc>
        <w:tc>
          <w:tcPr>
            <w:tcW w:w="1829" w:type="dxa"/>
          </w:tcPr>
          <w:p w14:paraId="6718E49C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749E" w:rsidRPr="0017749E" w14:paraId="05BB80A4" w14:textId="77777777" w:rsidTr="008A6607">
        <w:trPr>
          <w:trHeight w:val="593"/>
        </w:trPr>
        <w:tc>
          <w:tcPr>
            <w:tcW w:w="7529" w:type="dxa"/>
          </w:tcPr>
          <w:p w14:paraId="47E6DC33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4.12. Participação em curso com duração mínima de 20 horas (0,5 ponto por item) – Limite 2 pontos</w:t>
            </w:r>
          </w:p>
        </w:tc>
        <w:tc>
          <w:tcPr>
            <w:tcW w:w="1829" w:type="dxa"/>
          </w:tcPr>
          <w:p w14:paraId="7E9A6FAF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749E" w:rsidRPr="0017749E" w14:paraId="2CD31C88" w14:textId="77777777" w:rsidTr="008A6607">
        <w:trPr>
          <w:trHeight w:val="592"/>
        </w:trPr>
        <w:tc>
          <w:tcPr>
            <w:tcW w:w="7529" w:type="dxa"/>
          </w:tcPr>
          <w:p w14:paraId="0542D4FF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4.13. Ministrante de curso com duração mínima de 40 horas (1,0 ponto por item) – Limite 5 pontos</w:t>
            </w:r>
          </w:p>
        </w:tc>
        <w:tc>
          <w:tcPr>
            <w:tcW w:w="1829" w:type="dxa"/>
          </w:tcPr>
          <w:p w14:paraId="6FF1DDB3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749E" w:rsidRPr="0017749E" w14:paraId="28738B75" w14:textId="77777777" w:rsidTr="008A6607">
        <w:trPr>
          <w:trHeight w:val="607"/>
        </w:trPr>
        <w:tc>
          <w:tcPr>
            <w:tcW w:w="7529" w:type="dxa"/>
          </w:tcPr>
          <w:p w14:paraId="39FA54AA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4.14. Apresentação de trabalho em evento (0,5 ponto por item) - Limite 5 pontos</w:t>
            </w:r>
          </w:p>
        </w:tc>
        <w:tc>
          <w:tcPr>
            <w:tcW w:w="1829" w:type="dxa"/>
          </w:tcPr>
          <w:p w14:paraId="538ECDA1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749E" w:rsidRPr="0017749E" w14:paraId="76C0FD9A" w14:textId="77777777" w:rsidTr="008A6607">
        <w:trPr>
          <w:trHeight w:val="453"/>
        </w:trPr>
        <w:tc>
          <w:tcPr>
            <w:tcW w:w="7529" w:type="dxa"/>
          </w:tcPr>
          <w:p w14:paraId="73B9C58B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4.15. Ministrar palestras (0,5 ponto por item) – Limite 5 pontos</w:t>
            </w:r>
          </w:p>
        </w:tc>
        <w:tc>
          <w:tcPr>
            <w:tcW w:w="1829" w:type="dxa"/>
          </w:tcPr>
          <w:p w14:paraId="38DC4E9F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749E" w:rsidRPr="0017749E" w14:paraId="1AD78D64" w14:textId="77777777" w:rsidTr="008A6607">
        <w:trPr>
          <w:trHeight w:val="592"/>
        </w:trPr>
        <w:tc>
          <w:tcPr>
            <w:tcW w:w="7529" w:type="dxa"/>
          </w:tcPr>
          <w:p w14:paraId="64CE06F6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4.16. Organizações de eventos relacionados à educação (0,5 ponto por item) – Limite 3 pontos</w:t>
            </w:r>
          </w:p>
        </w:tc>
        <w:tc>
          <w:tcPr>
            <w:tcW w:w="1829" w:type="dxa"/>
          </w:tcPr>
          <w:p w14:paraId="4EEDFB89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749E" w:rsidRPr="0017749E" w14:paraId="381F75EE" w14:textId="77777777" w:rsidTr="008A6607">
        <w:trPr>
          <w:trHeight w:val="458"/>
        </w:trPr>
        <w:tc>
          <w:tcPr>
            <w:tcW w:w="7529" w:type="dxa"/>
          </w:tcPr>
          <w:p w14:paraId="5A57E7E7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7749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1829" w:type="dxa"/>
          </w:tcPr>
          <w:p w14:paraId="79687A0E" w14:textId="77777777" w:rsidR="0017749E" w:rsidRPr="0017749E" w:rsidRDefault="0017749E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9FBF544" w14:textId="77777777" w:rsidR="0017749E" w:rsidRPr="0017749E" w:rsidRDefault="0017749E" w:rsidP="0017749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color w:val="000000" w:themeColor="text1"/>
          <w:sz w:val="24"/>
          <w:szCs w:val="24"/>
        </w:rPr>
      </w:pPr>
    </w:p>
    <w:p w14:paraId="2F9EE062" w14:textId="77777777" w:rsidR="0017749E" w:rsidRPr="0017749E" w:rsidRDefault="0017749E">
      <w:pPr>
        <w:rPr>
          <w:color w:val="000000" w:themeColor="text1"/>
        </w:rPr>
      </w:pPr>
    </w:p>
    <w:sectPr w:rsidR="0017749E" w:rsidRPr="001774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49E"/>
    <w:rsid w:val="00173BEC"/>
    <w:rsid w:val="0017749E"/>
    <w:rsid w:val="0072537C"/>
    <w:rsid w:val="0084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7F042C"/>
  <w15:chartTrackingRefBased/>
  <w15:docId w15:val="{0D975C9E-4693-F141-BD56-447A91CA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49E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17749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7749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7749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7749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7749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7749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7749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7749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7749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774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774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774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7749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7749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7749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7749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7749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7749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774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1774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7749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1774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7749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17749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7749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17749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774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7749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774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2324</Characters>
  <Application>Microsoft Office Word</Application>
  <DocSecurity>0</DocSecurity>
  <Lines>106</Lines>
  <Paragraphs>48</Paragraphs>
  <ScaleCrop>false</ScaleCrop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Lockmann</dc:creator>
  <cp:keywords/>
  <dc:description/>
  <cp:lastModifiedBy>Kamila Lockmann</cp:lastModifiedBy>
  <cp:revision>3</cp:revision>
  <dcterms:created xsi:type="dcterms:W3CDTF">2026-04-17T13:56:00Z</dcterms:created>
  <dcterms:modified xsi:type="dcterms:W3CDTF">2026-04-30T14:02:00Z</dcterms:modified>
</cp:coreProperties>
</file>